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B70" w:rsidRDefault="00170B70" w:rsidP="00726947">
      <w:pPr>
        <w:spacing w:after="0" w:line="360" w:lineRule="auto"/>
        <w:jc w:val="center"/>
        <w:rPr>
          <w:rFonts w:ascii="Times New Roman" w:hAnsi="Times New Roman" w:cs="Times New Roman"/>
          <w:b/>
          <w:caps/>
          <w:sz w:val="24"/>
          <w:szCs w:val="24"/>
        </w:rPr>
      </w:pPr>
    </w:p>
    <w:p w:rsidR="001010C3" w:rsidRPr="00726947" w:rsidRDefault="00726947" w:rsidP="00726947">
      <w:pPr>
        <w:spacing w:after="0" w:line="360" w:lineRule="auto"/>
        <w:jc w:val="center"/>
        <w:rPr>
          <w:rFonts w:ascii="Times New Roman" w:hAnsi="Times New Roman" w:cs="Times New Roman"/>
          <w:b/>
          <w:caps/>
          <w:sz w:val="24"/>
          <w:szCs w:val="24"/>
        </w:rPr>
      </w:pPr>
      <w:r w:rsidRPr="00726947">
        <w:rPr>
          <w:rFonts w:ascii="Times New Roman" w:hAnsi="Times New Roman" w:cs="Times New Roman"/>
          <w:b/>
          <w:caps/>
          <w:sz w:val="24"/>
          <w:szCs w:val="24"/>
        </w:rPr>
        <w:t>письменный тур</w:t>
      </w:r>
    </w:p>
    <w:p w:rsidR="00726947" w:rsidRDefault="00726947" w:rsidP="0072694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7-8 классы</w:t>
      </w:r>
    </w:p>
    <w:p w:rsidR="00726947" w:rsidRPr="00726947" w:rsidRDefault="00726947" w:rsidP="00726947">
      <w:pPr>
        <w:spacing w:after="0" w:line="360" w:lineRule="auto"/>
        <w:jc w:val="center"/>
        <w:rPr>
          <w:rFonts w:ascii="Times New Roman" w:hAnsi="Times New Roman" w:cs="Times New Roman"/>
          <w:b/>
          <w:caps/>
          <w:sz w:val="24"/>
          <w:szCs w:val="24"/>
        </w:rPr>
      </w:pPr>
      <w:r w:rsidRPr="00726947">
        <w:rPr>
          <w:rFonts w:ascii="Times New Roman" w:hAnsi="Times New Roman" w:cs="Times New Roman"/>
          <w:b/>
          <w:caps/>
          <w:sz w:val="24"/>
          <w:szCs w:val="24"/>
        </w:rPr>
        <w:t>конкурс понимания письменной речи (чтение)</w:t>
      </w:r>
    </w:p>
    <w:p w:rsidR="00726947" w:rsidRDefault="00726947" w:rsidP="00597BCA">
      <w:pPr>
        <w:spacing w:after="0" w:line="360" w:lineRule="auto"/>
        <w:ind w:firstLine="709"/>
        <w:jc w:val="both"/>
        <w:rPr>
          <w:rFonts w:ascii="Times New Roman" w:hAnsi="Times New Roman" w:cs="Times New Roman"/>
          <w:sz w:val="24"/>
          <w:szCs w:val="24"/>
        </w:rPr>
      </w:pPr>
    </w:p>
    <w:p w:rsidR="00726947" w:rsidRPr="00726947" w:rsidRDefault="00726947" w:rsidP="00726947">
      <w:pPr>
        <w:spacing w:after="0" w:line="360" w:lineRule="auto"/>
        <w:jc w:val="center"/>
        <w:rPr>
          <w:rFonts w:ascii="Times New Roman" w:hAnsi="Times New Roman" w:cs="Times New Roman"/>
          <w:b/>
          <w:sz w:val="24"/>
          <w:szCs w:val="24"/>
        </w:rPr>
      </w:pPr>
      <w:r w:rsidRPr="00726947">
        <w:rPr>
          <w:rFonts w:ascii="Times New Roman" w:hAnsi="Times New Roman" w:cs="Times New Roman"/>
          <w:b/>
          <w:sz w:val="24"/>
          <w:szCs w:val="24"/>
        </w:rPr>
        <w:t>Методические рекомендации</w:t>
      </w:r>
    </w:p>
    <w:p w:rsidR="00726947" w:rsidRDefault="00726947" w:rsidP="00597BCA">
      <w:pPr>
        <w:spacing w:after="0" w:line="360" w:lineRule="auto"/>
        <w:ind w:firstLine="709"/>
        <w:jc w:val="both"/>
        <w:rPr>
          <w:rFonts w:ascii="Times New Roman" w:hAnsi="Times New Roman" w:cs="Times New Roman"/>
          <w:sz w:val="24"/>
          <w:szCs w:val="24"/>
        </w:rPr>
      </w:pPr>
    </w:p>
    <w:p w:rsidR="00A036D9" w:rsidRDefault="00726947" w:rsidP="00A036D9">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В комплект материалов, необходимых для проведения конкурса понимания письменно</w:t>
      </w:r>
      <w:r w:rsidR="00A036D9">
        <w:rPr>
          <w:rFonts w:ascii="Times New Roman" w:hAnsi="Times New Roman" w:cs="Times New Roman"/>
          <w:sz w:val="24"/>
          <w:szCs w:val="24"/>
        </w:rPr>
        <w:t>й</w:t>
      </w:r>
      <w:r w:rsidRPr="00726947">
        <w:rPr>
          <w:rFonts w:ascii="Times New Roman" w:hAnsi="Times New Roman" w:cs="Times New Roman"/>
          <w:sz w:val="24"/>
          <w:szCs w:val="24"/>
        </w:rPr>
        <w:t xml:space="preserve"> </w:t>
      </w:r>
      <w:r w:rsidR="00A036D9">
        <w:rPr>
          <w:rFonts w:ascii="Times New Roman" w:hAnsi="Times New Roman" w:cs="Times New Roman"/>
          <w:sz w:val="24"/>
          <w:szCs w:val="24"/>
        </w:rPr>
        <w:t>речи, входят:</w:t>
      </w:r>
    </w:p>
    <w:p w:rsidR="00A036D9" w:rsidRPr="00A036D9" w:rsidRDefault="00A036D9"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Методические рекомендации</w:t>
      </w:r>
    </w:p>
    <w:p w:rsidR="00A036D9" w:rsidRPr="00A036D9" w:rsidRDefault="00726947"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Описание процедуры проведения конкурса понимания                                            письменного текста</w:t>
      </w:r>
    </w:p>
    <w:p w:rsidR="00A036D9" w:rsidRPr="00A036D9" w:rsidRDefault="00A036D9"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Текст задания (для каждого участника)</w:t>
      </w:r>
    </w:p>
    <w:p w:rsidR="00A036D9" w:rsidRPr="00A036D9" w:rsidRDefault="00A036D9"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Бланк</w:t>
      </w:r>
      <w:r w:rsidR="00726947" w:rsidRPr="00A036D9">
        <w:rPr>
          <w:rFonts w:ascii="Times New Roman" w:hAnsi="Times New Roman" w:cs="Times New Roman"/>
          <w:sz w:val="24"/>
          <w:szCs w:val="24"/>
        </w:rPr>
        <w:t xml:space="preserve"> </w:t>
      </w:r>
      <w:r w:rsidRPr="00A036D9">
        <w:rPr>
          <w:rFonts w:ascii="Times New Roman" w:hAnsi="Times New Roman" w:cs="Times New Roman"/>
          <w:sz w:val="24"/>
          <w:szCs w:val="24"/>
        </w:rPr>
        <w:t>ответов (для каждого участника)</w:t>
      </w:r>
    </w:p>
    <w:p w:rsidR="00726947" w:rsidRPr="00A036D9" w:rsidRDefault="00726947"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Ключи (для членов жюри)</w:t>
      </w:r>
    </w:p>
    <w:p w:rsidR="00A036D9" w:rsidRDefault="00A036D9" w:rsidP="00726947">
      <w:pPr>
        <w:spacing w:after="0" w:line="360" w:lineRule="auto"/>
        <w:ind w:firstLine="709"/>
        <w:jc w:val="both"/>
        <w:rPr>
          <w:rFonts w:ascii="Times New Roman" w:hAnsi="Times New Roman" w:cs="Times New Roman"/>
          <w:sz w:val="24"/>
          <w:szCs w:val="24"/>
        </w:rPr>
      </w:pP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Задание по </w:t>
      </w:r>
      <w:r w:rsidR="00A036D9">
        <w:rPr>
          <w:rFonts w:ascii="Times New Roman" w:hAnsi="Times New Roman" w:cs="Times New Roman"/>
          <w:sz w:val="24"/>
          <w:szCs w:val="24"/>
        </w:rPr>
        <w:t>пониманию письменной речи (</w:t>
      </w:r>
      <w:r w:rsidRPr="00726947">
        <w:rPr>
          <w:rFonts w:ascii="Times New Roman" w:hAnsi="Times New Roman" w:cs="Times New Roman"/>
          <w:sz w:val="24"/>
          <w:szCs w:val="24"/>
        </w:rPr>
        <w:t>чтению</w:t>
      </w:r>
      <w:r w:rsidR="00A036D9">
        <w:rPr>
          <w:rFonts w:ascii="Times New Roman" w:hAnsi="Times New Roman" w:cs="Times New Roman"/>
          <w:sz w:val="24"/>
          <w:szCs w:val="24"/>
        </w:rPr>
        <w:t>)</w:t>
      </w:r>
      <w:r w:rsidRPr="00726947">
        <w:rPr>
          <w:rFonts w:ascii="Times New Roman" w:hAnsi="Times New Roman" w:cs="Times New Roman"/>
          <w:sz w:val="24"/>
          <w:szCs w:val="24"/>
        </w:rPr>
        <w:t xml:space="preserve"> состо</w:t>
      </w:r>
      <w:r w:rsidR="00A036D9">
        <w:rPr>
          <w:rFonts w:ascii="Times New Roman" w:hAnsi="Times New Roman" w:cs="Times New Roman"/>
          <w:sz w:val="24"/>
          <w:szCs w:val="24"/>
        </w:rPr>
        <w:t>и</w:t>
      </w:r>
      <w:r w:rsidRPr="00726947">
        <w:rPr>
          <w:rFonts w:ascii="Times New Roman" w:hAnsi="Times New Roman" w:cs="Times New Roman"/>
          <w:sz w:val="24"/>
          <w:szCs w:val="24"/>
        </w:rPr>
        <w:t>т из трех частей (</w:t>
      </w:r>
      <w:r w:rsidRPr="00FA00B1">
        <w:rPr>
          <w:rFonts w:ascii="Times New Roman" w:hAnsi="Times New Roman" w:cs="Times New Roman"/>
          <w:b/>
          <w:sz w:val="24"/>
          <w:szCs w:val="24"/>
        </w:rPr>
        <w:t>15 вопросов</w:t>
      </w:r>
      <w:r w:rsidRPr="00726947">
        <w:rPr>
          <w:rFonts w:ascii="Times New Roman" w:hAnsi="Times New Roman" w:cs="Times New Roman"/>
          <w:sz w:val="24"/>
          <w:szCs w:val="24"/>
        </w:rPr>
        <w:t xml:space="preserve">). На выполнение всех трех частей задания отводится </w:t>
      </w:r>
      <w:r w:rsidRPr="00FA00B1">
        <w:rPr>
          <w:rFonts w:ascii="Times New Roman" w:hAnsi="Times New Roman" w:cs="Times New Roman"/>
          <w:b/>
          <w:sz w:val="24"/>
          <w:szCs w:val="24"/>
        </w:rPr>
        <w:t>30 минут</w:t>
      </w:r>
      <w:r w:rsidRPr="00726947">
        <w:rPr>
          <w:rFonts w:ascii="Times New Roman" w:hAnsi="Times New Roman" w:cs="Times New Roman"/>
          <w:sz w:val="24"/>
          <w:szCs w:val="24"/>
        </w:rPr>
        <w:t>. Это время подразумевает и внесение ответов в ответны</w:t>
      </w:r>
      <w:r w:rsidR="006B63A7">
        <w:rPr>
          <w:rFonts w:ascii="Times New Roman" w:hAnsi="Times New Roman" w:cs="Times New Roman"/>
          <w:sz w:val="24"/>
          <w:szCs w:val="24"/>
        </w:rPr>
        <w:t>й лист (бланк ответов)</w:t>
      </w:r>
      <w:r w:rsidRPr="00726947">
        <w:rPr>
          <w:rFonts w:ascii="Times New Roman" w:hAnsi="Times New Roman" w:cs="Times New Roman"/>
          <w:sz w:val="24"/>
          <w:szCs w:val="24"/>
        </w:rPr>
        <w:t xml:space="preserve">. </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FA00B1">
        <w:rPr>
          <w:rFonts w:ascii="Times New Roman" w:hAnsi="Times New Roman" w:cs="Times New Roman"/>
          <w:b/>
          <w:sz w:val="24"/>
          <w:szCs w:val="24"/>
        </w:rPr>
        <w:t>Первое задание</w:t>
      </w:r>
      <w:r w:rsidRPr="00726947">
        <w:rPr>
          <w:rFonts w:ascii="Times New Roman" w:hAnsi="Times New Roman" w:cs="Times New Roman"/>
          <w:sz w:val="24"/>
          <w:szCs w:val="24"/>
        </w:rPr>
        <w:t xml:space="preserve"> – чтение</w:t>
      </w:r>
      <w:r w:rsidR="00136113" w:rsidRPr="00136113">
        <w:rPr>
          <w:rFonts w:ascii="Times New Roman" w:hAnsi="Times New Roman" w:cs="Times New Roman"/>
          <w:sz w:val="24"/>
          <w:szCs w:val="24"/>
        </w:rPr>
        <w:t xml:space="preserve"> </w:t>
      </w:r>
      <w:r w:rsidR="00136113">
        <w:rPr>
          <w:rFonts w:ascii="Times New Roman" w:hAnsi="Times New Roman" w:cs="Times New Roman"/>
          <w:sz w:val="24"/>
          <w:szCs w:val="24"/>
        </w:rPr>
        <w:t>информационного текста (энциклопедической статьи)</w:t>
      </w:r>
      <w:r w:rsidR="00B3150B">
        <w:rPr>
          <w:rFonts w:ascii="Times New Roman" w:hAnsi="Times New Roman" w:cs="Times New Roman"/>
          <w:sz w:val="24"/>
          <w:szCs w:val="24"/>
        </w:rPr>
        <w:t xml:space="preserve"> </w:t>
      </w:r>
      <w:r w:rsidRPr="00726947">
        <w:rPr>
          <w:rFonts w:ascii="Times New Roman" w:hAnsi="Times New Roman" w:cs="Times New Roman"/>
          <w:sz w:val="24"/>
          <w:szCs w:val="24"/>
        </w:rPr>
        <w:t xml:space="preserve">с </w:t>
      </w:r>
      <w:r w:rsidR="009C08B9" w:rsidRPr="009C08B9">
        <w:rPr>
          <w:rFonts w:ascii="Times New Roman" w:hAnsi="Times New Roman" w:cs="Times New Roman"/>
          <w:sz w:val="24"/>
          <w:szCs w:val="24"/>
        </w:rPr>
        <w:t>последующим выполнением предложенного задания</w:t>
      </w:r>
      <w:r w:rsidR="009C08B9">
        <w:rPr>
          <w:rFonts w:ascii="Times New Roman" w:hAnsi="Times New Roman" w:cs="Times New Roman"/>
          <w:sz w:val="24"/>
          <w:szCs w:val="24"/>
        </w:rPr>
        <w:t>. Для вопросов 1-</w:t>
      </w:r>
      <w:r w:rsidR="009C08B9" w:rsidRPr="009C08B9">
        <w:rPr>
          <w:rFonts w:ascii="Times New Roman" w:hAnsi="Times New Roman" w:cs="Times New Roman"/>
          <w:sz w:val="24"/>
          <w:szCs w:val="24"/>
        </w:rPr>
        <w:t xml:space="preserve">5 </w:t>
      </w:r>
      <w:r w:rsidR="00A949E9">
        <w:rPr>
          <w:rFonts w:ascii="Times New Roman" w:hAnsi="Times New Roman" w:cs="Times New Roman"/>
          <w:sz w:val="24"/>
          <w:szCs w:val="24"/>
        </w:rPr>
        <w:t xml:space="preserve">участникам </w:t>
      </w:r>
      <w:r w:rsidR="00FD356D">
        <w:rPr>
          <w:rFonts w:ascii="Times New Roman" w:hAnsi="Times New Roman" w:cs="Times New Roman"/>
          <w:sz w:val="24"/>
          <w:szCs w:val="24"/>
        </w:rPr>
        <w:t>О</w:t>
      </w:r>
      <w:r w:rsidR="00A949E9">
        <w:rPr>
          <w:rFonts w:ascii="Times New Roman" w:hAnsi="Times New Roman" w:cs="Times New Roman"/>
          <w:sz w:val="24"/>
          <w:szCs w:val="24"/>
        </w:rPr>
        <w:t>лимпиады</w:t>
      </w:r>
      <w:r w:rsidR="009C08B9" w:rsidRPr="009C08B9">
        <w:rPr>
          <w:rFonts w:ascii="Times New Roman" w:hAnsi="Times New Roman" w:cs="Times New Roman"/>
          <w:sz w:val="24"/>
          <w:szCs w:val="24"/>
        </w:rPr>
        <w:t xml:space="preserve"> предлагается подобрать </w:t>
      </w:r>
      <w:r w:rsidR="00C52A3D">
        <w:rPr>
          <w:rFonts w:ascii="Times New Roman" w:hAnsi="Times New Roman" w:cs="Times New Roman"/>
          <w:sz w:val="24"/>
          <w:szCs w:val="24"/>
        </w:rPr>
        <w:t>заголовки к</w:t>
      </w:r>
      <w:r w:rsidR="009C08B9" w:rsidRPr="009C08B9">
        <w:rPr>
          <w:rFonts w:ascii="Times New Roman" w:hAnsi="Times New Roman" w:cs="Times New Roman"/>
          <w:sz w:val="24"/>
          <w:szCs w:val="24"/>
        </w:rPr>
        <w:t xml:space="preserve"> </w:t>
      </w:r>
      <w:r w:rsidR="00C52A3D">
        <w:rPr>
          <w:rFonts w:ascii="Times New Roman" w:hAnsi="Times New Roman" w:cs="Times New Roman"/>
          <w:sz w:val="24"/>
          <w:szCs w:val="24"/>
        </w:rPr>
        <w:t>абзацам</w:t>
      </w:r>
      <w:r w:rsidR="009C08B9" w:rsidRPr="009C08B9">
        <w:rPr>
          <w:rFonts w:ascii="Times New Roman" w:hAnsi="Times New Roman" w:cs="Times New Roman"/>
          <w:sz w:val="24"/>
          <w:szCs w:val="24"/>
        </w:rPr>
        <w:t xml:space="preserve"> </w:t>
      </w:r>
      <w:r w:rsidR="00C52A3D">
        <w:rPr>
          <w:rFonts w:ascii="Times New Roman" w:hAnsi="Times New Roman" w:cs="Times New Roman"/>
          <w:sz w:val="24"/>
          <w:szCs w:val="24"/>
        </w:rPr>
        <w:t>памятки</w:t>
      </w:r>
      <w:r w:rsidR="009C08B9" w:rsidRPr="009C08B9">
        <w:rPr>
          <w:rFonts w:ascii="Times New Roman" w:hAnsi="Times New Roman" w:cs="Times New Roman"/>
          <w:sz w:val="24"/>
          <w:szCs w:val="24"/>
        </w:rPr>
        <w:t xml:space="preserve">. </w:t>
      </w:r>
      <w:r w:rsidR="00C52A3D">
        <w:rPr>
          <w:rFonts w:ascii="Times New Roman" w:hAnsi="Times New Roman" w:cs="Times New Roman"/>
          <w:sz w:val="24"/>
          <w:szCs w:val="24"/>
        </w:rPr>
        <w:t>Г</w:t>
      </w:r>
      <w:r w:rsidR="009C08B9" w:rsidRPr="009C08B9">
        <w:rPr>
          <w:rFonts w:ascii="Times New Roman" w:hAnsi="Times New Roman" w:cs="Times New Roman"/>
          <w:sz w:val="24"/>
          <w:szCs w:val="24"/>
        </w:rPr>
        <w:t xml:space="preserve">руппа </w:t>
      </w:r>
      <w:r w:rsidR="00C52A3D">
        <w:rPr>
          <w:rFonts w:ascii="Times New Roman" w:hAnsi="Times New Roman" w:cs="Times New Roman"/>
          <w:sz w:val="24"/>
          <w:szCs w:val="24"/>
        </w:rPr>
        <w:t xml:space="preserve">предложенных названий </w:t>
      </w:r>
      <w:r w:rsidR="009C08B9" w:rsidRPr="009C08B9">
        <w:rPr>
          <w:rFonts w:ascii="Times New Roman" w:hAnsi="Times New Roman" w:cs="Times New Roman"/>
          <w:sz w:val="24"/>
          <w:szCs w:val="24"/>
        </w:rPr>
        <w:t xml:space="preserve">включает </w:t>
      </w:r>
      <w:r w:rsidR="00C52A3D">
        <w:rPr>
          <w:rFonts w:ascii="Times New Roman" w:hAnsi="Times New Roman" w:cs="Times New Roman"/>
          <w:sz w:val="24"/>
          <w:szCs w:val="24"/>
        </w:rPr>
        <w:t xml:space="preserve">в себя </w:t>
      </w:r>
      <w:r w:rsidR="009C08B9" w:rsidRPr="009C08B9">
        <w:rPr>
          <w:rFonts w:ascii="Times New Roman" w:hAnsi="Times New Roman" w:cs="Times New Roman"/>
          <w:sz w:val="24"/>
          <w:szCs w:val="24"/>
        </w:rPr>
        <w:t xml:space="preserve">восемь </w:t>
      </w:r>
      <w:r w:rsidR="00C52A3D">
        <w:rPr>
          <w:rFonts w:ascii="Times New Roman" w:hAnsi="Times New Roman" w:cs="Times New Roman"/>
          <w:sz w:val="24"/>
          <w:szCs w:val="24"/>
        </w:rPr>
        <w:t>заголовков (</w:t>
      </w:r>
      <w:r w:rsidR="00C52A3D">
        <w:rPr>
          <w:rFonts w:ascii="Times New Roman" w:hAnsi="Times New Roman" w:cs="Times New Roman"/>
          <w:sz w:val="24"/>
          <w:szCs w:val="24"/>
          <w:lang w:val="en-US"/>
        </w:rPr>
        <w:t>A</w:t>
      </w:r>
      <w:r w:rsidR="00C52A3D" w:rsidRPr="00C52A3D">
        <w:rPr>
          <w:rFonts w:ascii="Times New Roman" w:hAnsi="Times New Roman" w:cs="Times New Roman"/>
          <w:sz w:val="24"/>
          <w:szCs w:val="24"/>
        </w:rPr>
        <w:t>-</w:t>
      </w:r>
      <w:r w:rsidR="00C52A3D">
        <w:rPr>
          <w:rFonts w:ascii="Times New Roman" w:hAnsi="Times New Roman" w:cs="Times New Roman"/>
          <w:sz w:val="24"/>
          <w:szCs w:val="24"/>
          <w:lang w:val="en-US"/>
        </w:rPr>
        <w:t>H</w:t>
      </w:r>
      <w:r w:rsidR="00C52A3D" w:rsidRPr="00C52A3D">
        <w:rPr>
          <w:rFonts w:ascii="Times New Roman" w:hAnsi="Times New Roman" w:cs="Times New Roman"/>
          <w:sz w:val="24"/>
          <w:szCs w:val="24"/>
        </w:rPr>
        <w:t>)</w:t>
      </w:r>
      <w:r w:rsidR="009C08B9" w:rsidRPr="009C08B9">
        <w:rPr>
          <w:rFonts w:ascii="Times New Roman" w:hAnsi="Times New Roman" w:cs="Times New Roman"/>
          <w:sz w:val="24"/>
          <w:szCs w:val="24"/>
        </w:rPr>
        <w:t xml:space="preserve">, </w:t>
      </w:r>
      <w:r w:rsidR="009C08B9">
        <w:rPr>
          <w:rFonts w:ascii="Times New Roman" w:hAnsi="Times New Roman" w:cs="Times New Roman"/>
          <w:sz w:val="24"/>
          <w:szCs w:val="24"/>
        </w:rPr>
        <w:t>три из которых являются лишними</w:t>
      </w:r>
      <w:r w:rsidRPr="00726947">
        <w:rPr>
          <w:rFonts w:ascii="Times New Roman" w:hAnsi="Times New Roman" w:cs="Times New Roman"/>
          <w:sz w:val="24"/>
          <w:szCs w:val="24"/>
        </w:rPr>
        <w:t xml:space="preserve">. </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FA00B1">
        <w:rPr>
          <w:rFonts w:ascii="Times New Roman" w:hAnsi="Times New Roman" w:cs="Times New Roman"/>
          <w:b/>
          <w:sz w:val="24"/>
          <w:szCs w:val="24"/>
        </w:rPr>
        <w:t>Второе задание</w:t>
      </w:r>
      <w:r w:rsidRPr="00726947">
        <w:rPr>
          <w:rFonts w:ascii="Times New Roman" w:hAnsi="Times New Roman" w:cs="Times New Roman"/>
          <w:sz w:val="24"/>
          <w:szCs w:val="24"/>
        </w:rPr>
        <w:t xml:space="preserve"> – чтение текст</w:t>
      </w:r>
      <w:r w:rsidR="00A949E9">
        <w:rPr>
          <w:rFonts w:ascii="Times New Roman" w:hAnsi="Times New Roman" w:cs="Times New Roman"/>
          <w:sz w:val="24"/>
          <w:szCs w:val="24"/>
        </w:rPr>
        <w:t>а</w:t>
      </w:r>
      <w:r w:rsidRPr="00726947">
        <w:rPr>
          <w:rFonts w:ascii="Times New Roman" w:hAnsi="Times New Roman" w:cs="Times New Roman"/>
          <w:sz w:val="24"/>
          <w:szCs w:val="24"/>
        </w:rPr>
        <w:t xml:space="preserve"> </w:t>
      </w:r>
      <w:r w:rsidR="00A949E9">
        <w:rPr>
          <w:rFonts w:ascii="Times New Roman" w:hAnsi="Times New Roman" w:cs="Times New Roman"/>
          <w:sz w:val="24"/>
          <w:szCs w:val="24"/>
        </w:rPr>
        <w:t>рекламного характера</w:t>
      </w:r>
      <w:r w:rsidRPr="00726947">
        <w:rPr>
          <w:rFonts w:ascii="Times New Roman" w:hAnsi="Times New Roman" w:cs="Times New Roman"/>
          <w:sz w:val="24"/>
          <w:szCs w:val="24"/>
        </w:rPr>
        <w:t xml:space="preserve"> с </w:t>
      </w:r>
      <w:r w:rsidR="00A949E9" w:rsidRPr="00A949E9">
        <w:rPr>
          <w:rFonts w:ascii="Times New Roman" w:hAnsi="Times New Roman" w:cs="Times New Roman"/>
          <w:sz w:val="24"/>
          <w:szCs w:val="24"/>
        </w:rPr>
        <w:t xml:space="preserve">последующим выполнением предложенного задания на перекрестный выбор. Для вопросов </w:t>
      </w:r>
      <w:r w:rsidR="00A949E9">
        <w:rPr>
          <w:rFonts w:ascii="Times New Roman" w:hAnsi="Times New Roman" w:cs="Times New Roman"/>
          <w:sz w:val="24"/>
          <w:szCs w:val="24"/>
        </w:rPr>
        <w:t>6</w:t>
      </w:r>
      <w:r w:rsidR="00A949E9" w:rsidRPr="00A949E9">
        <w:rPr>
          <w:rFonts w:ascii="Times New Roman" w:hAnsi="Times New Roman" w:cs="Times New Roman"/>
          <w:sz w:val="24"/>
          <w:szCs w:val="24"/>
        </w:rPr>
        <w:t>-</w:t>
      </w:r>
      <w:r w:rsidR="00046EF0" w:rsidRPr="00046EF0">
        <w:rPr>
          <w:rFonts w:ascii="Times New Roman" w:hAnsi="Times New Roman" w:cs="Times New Roman"/>
          <w:sz w:val="24"/>
          <w:szCs w:val="24"/>
        </w:rPr>
        <w:t>10</w:t>
      </w:r>
      <w:r w:rsidR="00A949E9" w:rsidRPr="00A949E9">
        <w:rPr>
          <w:rFonts w:ascii="Times New Roman" w:hAnsi="Times New Roman" w:cs="Times New Roman"/>
          <w:sz w:val="24"/>
          <w:szCs w:val="24"/>
        </w:rPr>
        <w:t xml:space="preserve"> </w:t>
      </w:r>
      <w:r w:rsidR="00A949E9">
        <w:rPr>
          <w:rFonts w:ascii="Times New Roman" w:hAnsi="Times New Roman" w:cs="Times New Roman"/>
          <w:sz w:val="24"/>
          <w:szCs w:val="24"/>
        </w:rPr>
        <w:t>об</w:t>
      </w:r>
      <w:r w:rsidR="00A949E9" w:rsidRPr="00A949E9">
        <w:rPr>
          <w:rFonts w:ascii="Times New Roman" w:hAnsi="Times New Roman" w:cs="Times New Roman"/>
          <w:sz w:val="24"/>
          <w:szCs w:val="24"/>
        </w:rPr>
        <w:t>уча</w:t>
      </w:r>
      <w:r w:rsidR="00A949E9">
        <w:rPr>
          <w:rFonts w:ascii="Times New Roman" w:hAnsi="Times New Roman" w:cs="Times New Roman"/>
          <w:sz w:val="24"/>
          <w:szCs w:val="24"/>
        </w:rPr>
        <w:t>ю</w:t>
      </w:r>
      <w:r w:rsidR="00046EF0">
        <w:rPr>
          <w:rFonts w:ascii="Times New Roman" w:hAnsi="Times New Roman" w:cs="Times New Roman"/>
          <w:sz w:val="24"/>
          <w:szCs w:val="24"/>
        </w:rPr>
        <w:t xml:space="preserve">щимся предлагается подобрать правильный вариант </w:t>
      </w:r>
      <w:r w:rsidR="00136113">
        <w:rPr>
          <w:rFonts w:ascii="Times New Roman" w:hAnsi="Times New Roman" w:cs="Times New Roman"/>
          <w:sz w:val="24"/>
          <w:szCs w:val="24"/>
        </w:rPr>
        <w:t>ресторана</w:t>
      </w:r>
      <w:r w:rsidR="00046EF0">
        <w:rPr>
          <w:rFonts w:ascii="Times New Roman" w:hAnsi="Times New Roman" w:cs="Times New Roman"/>
          <w:sz w:val="24"/>
          <w:szCs w:val="24"/>
        </w:rPr>
        <w:t>, соответствующий описанию в задании</w:t>
      </w:r>
      <w:r w:rsidR="00136113">
        <w:rPr>
          <w:rFonts w:ascii="Times New Roman" w:hAnsi="Times New Roman" w:cs="Times New Roman"/>
          <w:sz w:val="24"/>
          <w:szCs w:val="24"/>
        </w:rPr>
        <w:t>. Два описания ресторана лишние</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FA00B1">
        <w:rPr>
          <w:rFonts w:ascii="Times New Roman" w:hAnsi="Times New Roman" w:cs="Times New Roman"/>
          <w:b/>
          <w:sz w:val="24"/>
          <w:szCs w:val="24"/>
        </w:rPr>
        <w:t>Третье задание</w:t>
      </w:r>
      <w:r w:rsidRPr="00726947">
        <w:rPr>
          <w:rFonts w:ascii="Times New Roman" w:hAnsi="Times New Roman" w:cs="Times New Roman"/>
          <w:sz w:val="24"/>
          <w:szCs w:val="24"/>
        </w:rPr>
        <w:t xml:space="preserve"> – чтение </w:t>
      </w:r>
      <w:r w:rsidR="00046EF0">
        <w:rPr>
          <w:rFonts w:ascii="Times New Roman" w:hAnsi="Times New Roman" w:cs="Times New Roman"/>
          <w:sz w:val="24"/>
          <w:szCs w:val="24"/>
        </w:rPr>
        <w:t>научно-</w:t>
      </w:r>
      <w:r w:rsidR="000A591E">
        <w:rPr>
          <w:rFonts w:ascii="Times New Roman" w:hAnsi="Times New Roman" w:cs="Times New Roman"/>
          <w:sz w:val="24"/>
          <w:szCs w:val="24"/>
        </w:rPr>
        <w:t xml:space="preserve">популярного </w:t>
      </w:r>
      <w:r w:rsidR="00A4724F">
        <w:rPr>
          <w:rFonts w:ascii="Times New Roman" w:hAnsi="Times New Roman" w:cs="Times New Roman"/>
          <w:sz w:val="24"/>
          <w:szCs w:val="24"/>
        </w:rPr>
        <w:t>текста</w:t>
      </w:r>
      <w:r w:rsidR="00A4724F" w:rsidRPr="008E0ABD">
        <w:rPr>
          <w:rFonts w:ascii="Times New Roman" w:hAnsi="Times New Roman" w:cs="Times New Roman"/>
          <w:sz w:val="24"/>
          <w:szCs w:val="24"/>
        </w:rPr>
        <w:t xml:space="preserve"> </w:t>
      </w:r>
      <w:r w:rsidR="00A4724F" w:rsidRPr="00726947">
        <w:rPr>
          <w:rFonts w:ascii="Times New Roman" w:hAnsi="Times New Roman" w:cs="Times New Roman"/>
          <w:sz w:val="24"/>
          <w:szCs w:val="24"/>
        </w:rPr>
        <w:t>с</w:t>
      </w:r>
      <w:r w:rsidRPr="00726947">
        <w:rPr>
          <w:rFonts w:ascii="Times New Roman" w:hAnsi="Times New Roman" w:cs="Times New Roman"/>
          <w:sz w:val="24"/>
          <w:szCs w:val="24"/>
        </w:rPr>
        <w:t xml:space="preserve"> </w:t>
      </w:r>
      <w:r w:rsidR="000A591E">
        <w:rPr>
          <w:rFonts w:ascii="Times New Roman" w:hAnsi="Times New Roman" w:cs="Times New Roman"/>
          <w:sz w:val="24"/>
          <w:szCs w:val="24"/>
        </w:rPr>
        <w:t>одновременным</w:t>
      </w:r>
      <w:r w:rsidRPr="00726947">
        <w:rPr>
          <w:rFonts w:ascii="Times New Roman" w:hAnsi="Times New Roman" w:cs="Times New Roman"/>
          <w:sz w:val="24"/>
          <w:szCs w:val="24"/>
        </w:rPr>
        <w:t xml:space="preserve"> выполнением задания на </w:t>
      </w:r>
      <w:r w:rsidR="00A949E9">
        <w:rPr>
          <w:rFonts w:ascii="Times New Roman" w:hAnsi="Times New Roman" w:cs="Times New Roman"/>
          <w:sz w:val="24"/>
          <w:szCs w:val="24"/>
        </w:rPr>
        <w:t>альтернативный выбор</w:t>
      </w:r>
      <w:r w:rsidRPr="00726947">
        <w:rPr>
          <w:rFonts w:ascii="Times New Roman" w:hAnsi="Times New Roman" w:cs="Times New Roman"/>
          <w:sz w:val="24"/>
          <w:szCs w:val="24"/>
        </w:rPr>
        <w:t>. Для вопросов 1</w:t>
      </w:r>
      <w:r w:rsidR="00046EF0">
        <w:rPr>
          <w:rFonts w:ascii="Times New Roman" w:hAnsi="Times New Roman" w:cs="Times New Roman"/>
          <w:sz w:val="24"/>
          <w:szCs w:val="24"/>
        </w:rPr>
        <w:t>1</w:t>
      </w:r>
      <w:r w:rsidR="00EF4B11">
        <w:rPr>
          <w:rFonts w:ascii="Times New Roman" w:hAnsi="Times New Roman" w:cs="Times New Roman"/>
          <w:sz w:val="24"/>
          <w:szCs w:val="24"/>
        </w:rPr>
        <w:t>-15 участникам</w:t>
      </w:r>
      <w:r w:rsidRPr="00726947">
        <w:rPr>
          <w:rFonts w:ascii="Times New Roman" w:hAnsi="Times New Roman" w:cs="Times New Roman"/>
          <w:sz w:val="24"/>
          <w:szCs w:val="24"/>
        </w:rPr>
        <w:t xml:space="preserve"> предлагается </w:t>
      </w:r>
      <w:r w:rsidR="00EF4B11">
        <w:rPr>
          <w:rFonts w:ascii="Times New Roman" w:hAnsi="Times New Roman" w:cs="Times New Roman"/>
          <w:sz w:val="24"/>
          <w:szCs w:val="24"/>
        </w:rPr>
        <w:t>определить истинность предложенных</w:t>
      </w:r>
      <w:r w:rsidR="006E7159">
        <w:rPr>
          <w:rFonts w:ascii="Times New Roman" w:hAnsi="Times New Roman" w:cs="Times New Roman"/>
          <w:sz w:val="24"/>
          <w:szCs w:val="24"/>
        </w:rPr>
        <w:t xml:space="preserve"> высказывани</w:t>
      </w:r>
      <w:r w:rsidR="00EF4B11">
        <w:rPr>
          <w:rFonts w:ascii="Times New Roman" w:hAnsi="Times New Roman" w:cs="Times New Roman"/>
          <w:sz w:val="24"/>
          <w:szCs w:val="24"/>
        </w:rPr>
        <w:t>й</w:t>
      </w:r>
      <w:r w:rsidR="006E7159">
        <w:rPr>
          <w:rFonts w:ascii="Times New Roman" w:hAnsi="Times New Roman" w:cs="Times New Roman"/>
          <w:sz w:val="24"/>
          <w:szCs w:val="24"/>
        </w:rPr>
        <w:t xml:space="preserve"> (</w:t>
      </w:r>
      <w:r w:rsidR="00EF4B11">
        <w:rPr>
          <w:rFonts w:ascii="Times New Roman" w:hAnsi="Times New Roman" w:cs="Times New Roman"/>
          <w:sz w:val="24"/>
          <w:szCs w:val="24"/>
        </w:rPr>
        <w:t>правильно / неправильно</w:t>
      </w:r>
      <w:r w:rsidR="006E7159" w:rsidRPr="006E7159">
        <w:rPr>
          <w:rFonts w:ascii="Times New Roman" w:hAnsi="Times New Roman" w:cs="Times New Roman"/>
          <w:sz w:val="24"/>
          <w:szCs w:val="24"/>
        </w:rPr>
        <w:t>)</w:t>
      </w:r>
      <w:r w:rsidR="00EF4B11">
        <w:rPr>
          <w:rFonts w:ascii="Times New Roman" w:hAnsi="Times New Roman" w:cs="Times New Roman"/>
          <w:sz w:val="24"/>
          <w:szCs w:val="24"/>
        </w:rPr>
        <w:t>.</w:t>
      </w:r>
    </w:p>
    <w:p w:rsidR="00726947" w:rsidRPr="00726947" w:rsidRDefault="006E7159" w:rsidP="0072694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Сложность </w:t>
      </w:r>
      <w:r w:rsidR="00726947" w:rsidRPr="00726947">
        <w:rPr>
          <w:rFonts w:ascii="Times New Roman" w:hAnsi="Times New Roman" w:cs="Times New Roman"/>
          <w:sz w:val="24"/>
          <w:szCs w:val="24"/>
        </w:rPr>
        <w:t xml:space="preserve">предлагаемых текстов соответствует уровню </w:t>
      </w:r>
      <w:r w:rsidR="00726947" w:rsidRPr="00FA00B1">
        <w:rPr>
          <w:rFonts w:ascii="Times New Roman" w:hAnsi="Times New Roman" w:cs="Times New Roman"/>
          <w:b/>
          <w:sz w:val="24"/>
          <w:szCs w:val="24"/>
        </w:rPr>
        <w:t>B</w:t>
      </w:r>
      <w:r w:rsidR="00FA00B1">
        <w:rPr>
          <w:rFonts w:ascii="Times New Roman" w:hAnsi="Times New Roman" w:cs="Times New Roman"/>
          <w:b/>
          <w:sz w:val="24"/>
          <w:szCs w:val="24"/>
        </w:rPr>
        <w:t> </w:t>
      </w:r>
      <w:r w:rsidR="00726947" w:rsidRPr="00FA00B1">
        <w:rPr>
          <w:rFonts w:ascii="Times New Roman" w:hAnsi="Times New Roman" w:cs="Times New Roman"/>
          <w:b/>
          <w:sz w:val="24"/>
          <w:szCs w:val="24"/>
        </w:rPr>
        <w:t>1</w:t>
      </w:r>
      <w:r w:rsidR="00726947" w:rsidRPr="00726947">
        <w:rPr>
          <w:rFonts w:ascii="Times New Roman" w:hAnsi="Times New Roman" w:cs="Times New Roman"/>
          <w:sz w:val="24"/>
          <w:szCs w:val="24"/>
        </w:rPr>
        <w:t xml:space="preserve"> по шкале Совета Европы. Тематика текстов представл</w:t>
      </w:r>
      <w:r>
        <w:rPr>
          <w:rFonts w:ascii="Times New Roman" w:hAnsi="Times New Roman" w:cs="Times New Roman"/>
          <w:sz w:val="24"/>
          <w:szCs w:val="24"/>
        </w:rPr>
        <w:t>яет интерес для учащихся данной возрастной группы</w:t>
      </w:r>
      <w:r w:rsidR="00726947" w:rsidRPr="00726947">
        <w:rPr>
          <w:rFonts w:ascii="Times New Roman" w:hAnsi="Times New Roman" w:cs="Times New Roman"/>
          <w:sz w:val="24"/>
          <w:szCs w:val="24"/>
        </w:rPr>
        <w:t>. Тексты подобраны по принципу тематического разнообразия. Предложенные задания проверяют разные виды чтения.</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lastRenderedPageBreak/>
        <w:t xml:space="preserve">Правильность выполнения заданий проверяется по Листу </w:t>
      </w:r>
      <w:r w:rsidR="00FC6E28">
        <w:rPr>
          <w:rFonts w:ascii="Times New Roman" w:hAnsi="Times New Roman" w:cs="Times New Roman"/>
          <w:sz w:val="24"/>
          <w:szCs w:val="24"/>
        </w:rPr>
        <w:t>критериев оценивания заданий</w:t>
      </w:r>
      <w:r w:rsidRPr="00726947">
        <w:rPr>
          <w:rFonts w:ascii="Times New Roman" w:hAnsi="Times New Roman" w:cs="Times New Roman"/>
          <w:sz w:val="24"/>
          <w:szCs w:val="24"/>
        </w:rPr>
        <w:t xml:space="preserve"> (см. Ключи).</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За каждый правильный ответ участникам </w:t>
      </w:r>
      <w:r w:rsidR="00FD356D">
        <w:rPr>
          <w:rFonts w:ascii="Times New Roman" w:hAnsi="Times New Roman" w:cs="Times New Roman"/>
          <w:sz w:val="24"/>
          <w:szCs w:val="24"/>
        </w:rPr>
        <w:t>О</w:t>
      </w:r>
      <w:r w:rsidR="004A3E70">
        <w:rPr>
          <w:rFonts w:ascii="Times New Roman" w:hAnsi="Times New Roman" w:cs="Times New Roman"/>
          <w:sz w:val="24"/>
          <w:szCs w:val="24"/>
        </w:rPr>
        <w:t xml:space="preserve">лимпиады </w:t>
      </w:r>
      <w:r w:rsidRPr="00726947">
        <w:rPr>
          <w:rFonts w:ascii="Times New Roman" w:hAnsi="Times New Roman" w:cs="Times New Roman"/>
          <w:sz w:val="24"/>
          <w:szCs w:val="24"/>
        </w:rPr>
        <w:t xml:space="preserve">присуждается </w:t>
      </w:r>
      <w:r w:rsidRPr="00FA00B1">
        <w:rPr>
          <w:rFonts w:ascii="Times New Roman" w:hAnsi="Times New Roman" w:cs="Times New Roman"/>
          <w:b/>
          <w:sz w:val="24"/>
          <w:szCs w:val="24"/>
        </w:rPr>
        <w:t>1 (один) балл</w:t>
      </w:r>
      <w:r w:rsidRPr="00726947">
        <w:rPr>
          <w:rFonts w:ascii="Times New Roman" w:hAnsi="Times New Roman" w:cs="Times New Roman"/>
          <w:sz w:val="24"/>
          <w:szCs w:val="24"/>
        </w:rPr>
        <w:t xml:space="preserve">. Каждый вопрос имеет лишь </w:t>
      </w:r>
      <w:r w:rsidRPr="004A3E70">
        <w:rPr>
          <w:rFonts w:ascii="Times New Roman" w:hAnsi="Times New Roman" w:cs="Times New Roman"/>
          <w:sz w:val="24"/>
          <w:szCs w:val="24"/>
          <w:u w:val="single"/>
        </w:rPr>
        <w:t>один</w:t>
      </w:r>
      <w:r w:rsidRPr="00726947">
        <w:rPr>
          <w:rFonts w:ascii="Times New Roman" w:hAnsi="Times New Roman" w:cs="Times New Roman"/>
          <w:sz w:val="24"/>
          <w:szCs w:val="24"/>
        </w:rPr>
        <w:t xml:space="preserve"> правильный ответ. </w:t>
      </w:r>
      <w:r w:rsidR="00FC6E28">
        <w:rPr>
          <w:rFonts w:ascii="Times New Roman" w:hAnsi="Times New Roman" w:cs="Times New Roman"/>
          <w:sz w:val="24"/>
          <w:szCs w:val="24"/>
        </w:rPr>
        <w:t xml:space="preserve">При </w:t>
      </w:r>
      <w:r w:rsidR="00FC6E28" w:rsidRPr="00FC6E28">
        <w:rPr>
          <w:rFonts w:ascii="Times New Roman" w:hAnsi="Times New Roman" w:cs="Times New Roman"/>
          <w:sz w:val="24"/>
          <w:szCs w:val="24"/>
        </w:rPr>
        <w:t>выбор</w:t>
      </w:r>
      <w:r w:rsidR="00FC6E28">
        <w:rPr>
          <w:rFonts w:ascii="Times New Roman" w:hAnsi="Times New Roman" w:cs="Times New Roman"/>
          <w:sz w:val="24"/>
          <w:szCs w:val="24"/>
        </w:rPr>
        <w:t>е участником</w:t>
      </w:r>
      <w:r w:rsidR="00FC6E28" w:rsidRPr="00FC6E28">
        <w:rPr>
          <w:rFonts w:ascii="Times New Roman" w:hAnsi="Times New Roman" w:cs="Times New Roman"/>
          <w:sz w:val="24"/>
          <w:szCs w:val="24"/>
        </w:rPr>
        <w:t xml:space="preserve"> более ОДНОГО ответа (даже если один из выбранных вариантов оказался правильным) </w:t>
      </w:r>
      <w:r w:rsidR="008A290C">
        <w:rPr>
          <w:rFonts w:ascii="Times New Roman" w:hAnsi="Times New Roman" w:cs="Times New Roman"/>
          <w:sz w:val="24"/>
          <w:szCs w:val="24"/>
        </w:rPr>
        <w:t>ему / ей</w:t>
      </w:r>
      <w:r w:rsidR="00FC6E28" w:rsidRPr="00FC6E28">
        <w:rPr>
          <w:rFonts w:ascii="Times New Roman" w:hAnsi="Times New Roman" w:cs="Times New Roman"/>
          <w:sz w:val="24"/>
          <w:szCs w:val="24"/>
        </w:rPr>
        <w:t xml:space="preserve"> выставляется 0 баллов.</w:t>
      </w:r>
      <w:r w:rsidR="008A290C">
        <w:rPr>
          <w:rFonts w:ascii="Times New Roman" w:hAnsi="Times New Roman" w:cs="Times New Roman"/>
          <w:sz w:val="24"/>
          <w:szCs w:val="24"/>
        </w:rPr>
        <w:t xml:space="preserve"> </w:t>
      </w:r>
      <w:r w:rsidRPr="00FA00B1">
        <w:rPr>
          <w:rFonts w:ascii="Times New Roman" w:hAnsi="Times New Roman" w:cs="Times New Roman"/>
          <w:b/>
          <w:sz w:val="24"/>
          <w:szCs w:val="24"/>
        </w:rPr>
        <w:t>Максимальное количество баллов</w:t>
      </w:r>
      <w:r w:rsidRPr="00726947">
        <w:rPr>
          <w:rFonts w:ascii="Times New Roman" w:hAnsi="Times New Roman" w:cs="Times New Roman"/>
          <w:sz w:val="24"/>
          <w:szCs w:val="24"/>
        </w:rPr>
        <w:t xml:space="preserve">, которое может получить участник </w:t>
      </w:r>
      <w:r w:rsidR="00FD356D">
        <w:rPr>
          <w:rFonts w:ascii="Times New Roman" w:hAnsi="Times New Roman" w:cs="Times New Roman"/>
          <w:sz w:val="24"/>
          <w:szCs w:val="24"/>
        </w:rPr>
        <w:t>О</w:t>
      </w:r>
      <w:r w:rsidRPr="00726947">
        <w:rPr>
          <w:rFonts w:ascii="Times New Roman" w:hAnsi="Times New Roman" w:cs="Times New Roman"/>
          <w:sz w:val="24"/>
          <w:szCs w:val="24"/>
        </w:rPr>
        <w:t xml:space="preserve">лимпиады за конкурс </w:t>
      </w:r>
      <w:proofErr w:type="spellStart"/>
      <w:r w:rsidRPr="00726947">
        <w:rPr>
          <w:rFonts w:ascii="Times New Roman" w:hAnsi="Times New Roman" w:cs="Times New Roman"/>
          <w:sz w:val="24"/>
          <w:szCs w:val="24"/>
        </w:rPr>
        <w:t>Reading</w:t>
      </w:r>
      <w:proofErr w:type="spellEnd"/>
      <w:r w:rsidRPr="00726947">
        <w:rPr>
          <w:rFonts w:ascii="Times New Roman" w:hAnsi="Times New Roman" w:cs="Times New Roman"/>
          <w:sz w:val="24"/>
          <w:szCs w:val="24"/>
        </w:rPr>
        <w:t xml:space="preserve"> – </w:t>
      </w:r>
      <w:r w:rsidRPr="00FA00B1">
        <w:rPr>
          <w:rFonts w:ascii="Times New Roman" w:hAnsi="Times New Roman" w:cs="Times New Roman"/>
          <w:b/>
          <w:sz w:val="24"/>
          <w:szCs w:val="24"/>
        </w:rPr>
        <w:t>15 (пятнадцать)</w:t>
      </w:r>
      <w:r w:rsidRPr="00726947">
        <w:rPr>
          <w:rFonts w:ascii="Times New Roman" w:hAnsi="Times New Roman" w:cs="Times New Roman"/>
          <w:sz w:val="24"/>
          <w:szCs w:val="24"/>
        </w:rPr>
        <w:t xml:space="preserve"> баллов.</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w:t>
      </w:r>
    </w:p>
    <w:p w:rsidR="00120AC3" w:rsidRDefault="00120AC3">
      <w:pPr>
        <w:rPr>
          <w:rFonts w:ascii="Times New Roman" w:hAnsi="Times New Roman" w:cs="Times New Roman"/>
          <w:b/>
          <w:sz w:val="24"/>
          <w:szCs w:val="24"/>
        </w:rPr>
      </w:pPr>
      <w:r>
        <w:rPr>
          <w:rFonts w:ascii="Times New Roman" w:hAnsi="Times New Roman" w:cs="Times New Roman"/>
          <w:b/>
          <w:sz w:val="24"/>
          <w:szCs w:val="24"/>
        </w:rPr>
        <w:br w:type="page"/>
      </w:r>
    </w:p>
    <w:p w:rsidR="004A3E70" w:rsidRDefault="004A3E70" w:rsidP="00120AC3">
      <w:pPr>
        <w:spacing w:after="0" w:line="360" w:lineRule="auto"/>
        <w:ind w:firstLine="709"/>
        <w:jc w:val="center"/>
        <w:rPr>
          <w:rFonts w:ascii="Times New Roman" w:hAnsi="Times New Roman" w:cs="Times New Roman"/>
          <w:b/>
          <w:sz w:val="24"/>
          <w:szCs w:val="24"/>
        </w:rPr>
      </w:pPr>
    </w:p>
    <w:p w:rsidR="00120AC3" w:rsidRDefault="00726947" w:rsidP="00120AC3">
      <w:pPr>
        <w:spacing w:after="0" w:line="360" w:lineRule="auto"/>
        <w:ind w:firstLine="709"/>
        <w:jc w:val="center"/>
        <w:rPr>
          <w:rFonts w:ascii="Times New Roman" w:hAnsi="Times New Roman" w:cs="Times New Roman"/>
          <w:b/>
          <w:sz w:val="24"/>
          <w:szCs w:val="24"/>
        </w:rPr>
      </w:pPr>
      <w:r w:rsidRPr="008E0ABD">
        <w:rPr>
          <w:rFonts w:ascii="Times New Roman" w:hAnsi="Times New Roman" w:cs="Times New Roman"/>
          <w:b/>
          <w:sz w:val="24"/>
          <w:szCs w:val="24"/>
        </w:rPr>
        <w:t>Процедура проведения конкурса понимания письменно</w:t>
      </w:r>
      <w:r w:rsidR="008A290C" w:rsidRPr="008E0ABD">
        <w:rPr>
          <w:rFonts w:ascii="Times New Roman" w:hAnsi="Times New Roman" w:cs="Times New Roman"/>
          <w:b/>
          <w:sz w:val="24"/>
          <w:szCs w:val="24"/>
        </w:rPr>
        <w:t>й</w:t>
      </w:r>
      <w:r w:rsidRPr="008E0ABD">
        <w:rPr>
          <w:rFonts w:ascii="Times New Roman" w:hAnsi="Times New Roman" w:cs="Times New Roman"/>
          <w:b/>
          <w:sz w:val="24"/>
          <w:szCs w:val="24"/>
        </w:rPr>
        <w:t xml:space="preserve"> </w:t>
      </w:r>
      <w:r w:rsidR="008E0ABD">
        <w:rPr>
          <w:rFonts w:ascii="Times New Roman" w:hAnsi="Times New Roman" w:cs="Times New Roman"/>
          <w:b/>
          <w:sz w:val="24"/>
          <w:szCs w:val="24"/>
        </w:rPr>
        <w:t>реч</w:t>
      </w:r>
      <w:r w:rsidR="00AD00FB">
        <w:rPr>
          <w:rFonts w:ascii="Times New Roman" w:hAnsi="Times New Roman" w:cs="Times New Roman"/>
          <w:b/>
          <w:sz w:val="24"/>
          <w:szCs w:val="24"/>
        </w:rPr>
        <w:t>и</w:t>
      </w:r>
      <w:r w:rsidR="00120AC3">
        <w:rPr>
          <w:rFonts w:ascii="Times New Roman" w:hAnsi="Times New Roman" w:cs="Times New Roman"/>
          <w:b/>
          <w:sz w:val="24"/>
          <w:szCs w:val="24"/>
        </w:rPr>
        <w:t xml:space="preserve"> (ЧТЕНИЕ)</w:t>
      </w:r>
    </w:p>
    <w:p w:rsidR="00726947" w:rsidRPr="008E0ABD" w:rsidRDefault="00120AC3" w:rsidP="008A290C">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READING</w:t>
      </w:r>
    </w:p>
    <w:p w:rsidR="008A290C" w:rsidRPr="00726947" w:rsidRDefault="008A290C" w:rsidP="00491489">
      <w:pPr>
        <w:spacing w:after="0" w:line="360" w:lineRule="auto"/>
        <w:ind w:firstLine="709"/>
        <w:jc w:val="center"/>
        <w:rPr>
          <w:rFonts w:ascii="Times New Roman" w:hAnsi="Times New Roman" w:cs="Times New Roman"/>
          <w:sz w:val="24"/>
          <w:szCs w:val="24"/>
        </w:rPr>
      </w:pPr>
    </w:p>
    <w:p w:rsidR="00726947" w:rsidRPr="00726947" w:rsidRDefault="00726947" w:rsidP="00491489">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Каждому участнику перед началом выполнения задания по чтению выдается </w:t>
      </w:r>
      <w:r w:rsidR="008A290C">
        <w:rPr>
          <w:rFonts w:ascii="Times New Roman" w:hAnsi="Times New Roman" w:cs="Times New Roman"/>
          <w:sz w:val="24"/>
          <w:szCs w:val="24"/>
        </w:rPr>
        <w:t>бланк</w:t>
      </w:r>
      <w:r w:rsidRPr="00726947">
        <w:rPr>
          <w:rFonts w:ascii="Times New Roman" w:hAnsi="Times New Roman" w:cs="Times New Roman"/>
          <w:sz w:val="24"/>
          <w:szCs w:val="24"/>
        </w:rPr>
        <w:t xml:space="preserve"> ответов и проводится инструктаж на русском языке по заполнению </w:t>
      </w:r>
      <w:r w:rsidR="008A290C">
        <w:rPr>
          <w:rFonts w:ascii="Times New Roman" w:hAnsi="Times New Roman" w:cs="Times New Roman"/>
          <w:sz w:val="24"/>
          <w:szCs w:val="24"/>
        </w:rPr>
        <w:t>бланка ответов и</w:t>
      </w:r>
      <w:r w:rsidRPr="00726947">
        <w:rPr>
          <w:rFonts w:ascii="Times New Roman" w:hAnsi="Times New Roman" w:cs="Times New Roman"/>
          <w:sz w:val="24"/>
          <w:szCs w:val="24"/>
        </w:rPr>
        <w:t xml:space="preserve"> процедуре его сдачи после окончания работы.</w:t>
      </w:r>
    </w:p>
    <w:p w:rsidR="00726947" w:rsidRPr="00726947" w:rsidRDefault="00726947" w:rsidP="00491489">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Участники заполняют графу </w:t>
      </w:r>
      <w:r w:rsidR="008A290C">
        <w:rPr>
          <w:rFonts w:ascii="Times New Roman" w:hAnsi="Times New Roman" w:cs="Times New Roman"/>
          <w:sz w:val="24"/>
          <w:szCs w:val="24"/>
        </w:rPr>
        <w:t>«Шифр участника»</w:t>
      </w:r>
      <w:r w:rsidRPr="00726947">
        <w:rPr>
          <w:rFonts w:ascii="Times New Roman" w:hAnsi="Times New Roman" w:cs="Times New Roman"/>
          <w:sz w:val="24"/>
          <w:szCs w:val="24"/>
        </w:rPr>
        <w:t xml:space="preserve"> </w:t>
      </w:r>
      <w:r w:rsidR="00491489">
        <w:rPr>
          <w:rFonts w:ascii="Times New Roman" w:hAnsi="Times New Roman" w:cs="Times New Roman"/>
          <w:sz w:val="24"/>
          <w:szCs w:val="24"/>
        </w:rPr>
        <w:t>в</w:t>
      </w:r>
      <w:r w:rsidRPr="00726947">
        <w:rPr>
          <w:rFonts w:ascii="Times New Roman" w:hAnsi="Times New Roman" w:cs="Times New Roman"/>
          <w:sz w:val="24"/>
          <w:szCs w:val="24"/>
        </w:rPr>
        <w:t xml:space="preserve"> </w:t>
      </w:r>
      <w:r w:rsidR="008A290C">
        <w:rPr>
          <w:rFonts w:ascii="Times New Roman" w:hAnsi="Times New Roman" w:cs="Times New Roman"/>
          <w:sz w:val="24"/>
          <w:szCs w:val="24"/>
        </w:rPr>
        <w:t>бланке</w:t>
      </w:r>
      <w:r w:rsidRPr="00726947">
        <w:rPr>
          <w:rFonts w:ascii="Times New Roman" w:hAnsi="Times New Roman" w:cs="Times New Roman"/>
          <w:sz w:val="24"/>
          <w:szCs w:val="24"/>
        </w:rPr>
        <w:t xml:space="preserve"> ответов. Все ответы необходимо отмечать </w:t>
      </w:r>
      <w:r w:rsidR="00491489">
        <w:rPr>
          <w:rFonts w:ascii="Times New Roman" w:hAnsi="Times New Roman" w:cs="Times New Roman"/>
          <w:sz w:val="24"/>
          <w:szCs w:val="24"/>
        </w:rPr>
        <w:t>в</w:t>
      </w:r>
      <w:r w:rsidRPr="00726947">
        <w:rPr>
          <w:rFonts w:ascii="Times New Roman" w:hAnsi="Times New Roman" w:cs="Times New Roman"/>
          <w:sz w:val="24"/>
          <w:szCs w:val="24"/>
        </w:rPr>
        <w:t xml:space="preserve"> </w:t>
      </w:r>
      <w:r w:rsidR="008A290C">
        <w:rPr>
          <w:rFonts w:ascii="Times New Roman" w:hAnsi="Times New Roman" w:cs="Times New Roman"/>
          <w:sz w:val="24"/>
          <w:szCs w:val="24"/>
        </w:rPr>
        <w:t>бланке</w:t>
      </w:r>
      <w:r w:rsidRPr="00726947">
        <w:rPr>
          <w:rFonts w:ascii="Times New Roman" w:hAnsi="Times New Roman" w:cs="Times New Roman"/>
          <w:sz w:val="24"/>
          <w:szCs w:val="24"/>
        </w:rPr>
        <w:t xml:space="preserve"> ответов. Правильный вариант обводится в соответствующей клетке </w:t>
      </w:r>
      <w:r w:rsidR="00491489">
        <w:rPr>
          <w:rFonts w:ascii="Times New Roman" w:hAnsi="Times New Roman" w:cs="Times New Roman"/>
          <w:sz w:val="24"/>
          <w:szCs w:val="24"/>
        </w:rPr>
        <w:t>в бланке</w:t>
      </w:r>
      <w:r w:rsidRPr="00726947">
        <w:rPr>
          <w:rFonts w:ascii="Times New Roman" w:hAnsi="Times New Roman" w:cs="Times New Roman"/>
          <w:sz w:val="24"/>
          <w:szCs w:val="24"/>
        </w:rPr>
        <w:t xml:space="preserve"> ответов. </w:t>
      </w:r>
      <w:r w:rsidR="00491489">
        <w:rPr>
          <w:rFonts w:ascii="Times New Roman" w:hAnsi="Times New Roman" w:cs="Times New Roman"/>
          <w:sz w:val="24"/>
          <w:szCs w:val="24"/>
        </w:rPr>
        <w:t>При корректировке</w:t>
      </w:r>
      <w:r w:rsidR="00491489" w:rsidRPr="00491489">
        <w:rPr>
          <w:rFonts w:ascii="Times New Roman" w:hAnsi="Times New Roman" w:cs="Times New Roman"/>
          <w:sz w:val="24"/>
          <w:szCs w:val="24"/>
        </w:rPr>
        <w:t xml:space="preserve"> выбранного </w:t>
      </w:r>
      <w:r w:rsidR="00491489">
        <w:rPr>
          <w:rFonts w:ascii="Times New Roman" w:hAnsi="Times New Roman" w:cs="Times New Roman"/>
          <w:sz w:val="24"/>
          <w:szCs w:val="24"/>
        </w:rPr>
        <w:t xml:space="preserve">ранее варианта ответа </w:t>
      </w:r>
      <w:r w:rsidR="00491489" w:rsidRPr="00491489">
        <w:rPr>
          <w:rFonts w:ascii="Times New Roman" w:hAnsi="Times New Roman" w:cs="Times New Roman"/>
          <w:sz w:val="24"/>
          <w:szCs w:val="24"/>
        </w:rPr>
        <w:t>неправ</w:t>
      </w:r>
      <w:r w:rsidR="00491489">
        <w:rPr>
          <w:rFonts w:ascii="Times New Roman" w:hAnsi="Times New Roman" w:cs="Times New Roman"/>
          <w:sz w:val="24"/>
          <w:szCs w:val="24"/>
        </w:rPr>
        <w:t>ильный вариант ответа зачеркивается крестиком и отмечается новый вариант ответа.</w:t>
      </w:r>
    </w:p>
    <w:p w:rsidR="00726947" w:rsidRPr="00726947" w:rsidRDefault="00491489" w:rsidP="0072694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бланках</w:t>
      </w:r>
      <w:r w:rsidR="00726947" w:rsidRPr="00726947">
        <w:rPr>
          <w:rFonts w:ascii="Times New Roman" w:hAnsi="Times New Roman" w:cs="Times New Roman"/>
          <w:sz w:val="24"/>
          <w:szCs w:val="24"/>
        </w:rPr>
        <w:t xml:space="preserve">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r w:rsidR="00097DF3">
        <w:rPr>
          <w:rFonts w:ascii="Times New Roman" w:hAnsi="Times New Roman" w:cs="Times New Roman"/>
          <w:sz w:val="24"/>
          <w:szCs w:val="24"/>
        </w:rPr>
        <w:t xml:space="preserve"> членами жюри</w:t>
      </w:r>
      <w:r w:rsidR="00726947" w:rsidRPr="00726947">
        <w:rPr>
          <w:rFonts w:ascii="Times New Roman" w:hAnsi="Times New Roman" w:cs="Times New Roman"/>
          <w:sz w:val="24"/>
          <w:szCs w:val="24"/>
        </w:rPr>
        <w:t>. Исправления на листах ответов ошибками не считаются. Почерк и сделанные участниками Олимпиады отметки должны быть понятными. Спорные случаи трактуются не в пользу участника. Ответы записываются только черными или синими чернилами / пастой (запрещено использование красных, зеленых чернил / пасты и карандашей). При выполнении задания по чтению участникам Олимпиады ЗАПРЕЩАЕТСЯ пользоваться словарями,</w:t>
      </w:r>
      <w:r w:rsidR="00AD00FB">
        <w:rPr>
          <w:rFonts w:ascii="Times New Roman" w:hAnsi="Times New Roman" w:cs="Times New Roman"/>
          <w:sz w:val="24"/>
          <w:szCs w:val="24"/>
        </w:rPr>
        <w:t xml:space="preserve"> учебными пособиями,</w:t>
      </w:r>
      <w:r w:rsidR="00726947" w:rsidRPr="00726947">
        <w:rPr>
          <w:rFonts w:ascii="Times New Roman" w:hAnsi="Times New Roman" w:cs="Times New Roman"/>
          <w:sz w:val="24"/>
          <w:szCs w:val="24"/>
        </w:rPr>
        <w:t xml:space="preserve"> мобильными телефонами</w:t>
      </w:r>
      <w:r w:rsidR="00AD00FB">
        <w:rPr>
          <w:rFonts w:ascii="Times New Roman" w:hAnsi="Times New Roman" w:cs="Times New Roman"/>
          <w:sz w:val="24"/>
          <w:szCs w:val="24"/>
        </w:rPr>
        <w:t>, планшетами</w:t>
      </w:r>
      <w:r w:rsidR="00726947" w:rsidRPr="00726947">
        <w:rPr>
          <w:rFonts w:ascii="Times New Roman" w:hAnsi="Times New Roman" w:cs="Times New Roman"/>
          <w:sz w:val="24"/>
          <w:szCs w:val="24"/>
        </w:rPr>
        <w:t xml:space="preserve"> или </w:t>
      </w:r>
      <w:r w:rsidR="00AD00FB">
        <w:rPr>
          <w:rFonts w:ascii="Times New Roman" w:hAnsi="Times New Roman" w:cs="Times New Roman"/>
          <w:sz w:val="24"/>
          <w:szCs w:val="24"/>
        </w:rPr>
        <w:t xml:space="preserve">любыми </w:t>
      </w:r>
      <w:r w:rsidR="00726947" w:rsidRPr="00726947">
        <w:rPr>
          <w:rFonts w:ascii="Times New Roman" w:hAnsi="Times New Roman" w:cs="Times New Roman"/>
          <w:sz w:val="24"/>
          <w:szCs w:val="24"/>
        </w:rPr>
        <w:t>друг</w:t>
      </w:r>
      <w:r w:rsidR="00AD00FB">
        <w:rPr>
          <w:rFonts w:ascii="Times New Roman" w:hAnsi="Times New Roman" w:cs="Times New Roman"/>
          <w:sz w:val="24"/>
          <w:szCs w:val="24"/>
        </w:rPr>
        <w:t>ими</w:t>
      </w:r>
      <w:r w:rsidR="00726947" w:rsidRPr="00726947">
        <w:rPr>
          <w:rFonts w:ascii="Times New Roman" w:hAnsi="Times New Roman" w:cs="Times New Roman"/>
          <w:sz w:val="24"/>
          <w:szCs w:val="24"/>
        </w:rPr>
        <w:t xml:space="preserve"> справочной литературой</w:t>
      </w:r>
      <w:r w:rsidR="00FD356D">
        <w:rPr>
          <w:rFonts w:ascii="Times New Roman" w:hAnsi="Times New Roman" w:cs="Times New Roman"/>
          <w:sz w:val="24"/>
          <w:szCs w:val="24"/>
        </w:rPr>
        <w:t xml:space="preserve">, </w:t>
      </w:r>
      <w:r w:rsidR="00AD00FB">
        <w:rPr>
          <w:rFonts w:ascii="Times New Roman" w:hAnsi="Times New Roman" w:cs="Times New Roman"/>
          <w:sz w:val="24"/>
          <w:szCs w:val="24"/>
        </w:rPr>
        <w:t>компьютерными программами</w:t>
      </w:r>
      <w:r w:rsidR="00FD356D">
        <w:rPr>
          <w:rFonts w:ascii="Times New Roman" w:hAnsi="Times New Roman" w:cs="Times New Roman"/>
          <w:sz w:val="24"/>
          <w:szCs w:val="24"/>
        </w:rPr>
        <w:t xml:space="preserve"> или гаджетами</w:t>
      </w:r>
      <w:r w:rsidR="00726947" w:rsidRPr="00726947">
        <w:rPr>
          <w:rFonts w:ascii="Times New Roman" w:hAnsi="Times New Roman" w:cs="Times New Roman"/>
          <w:sz w:val="24"/>
          <w:szCs w:val="24"/>
        </w:rPr>
        <w:t>!</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Участникам раздаются тексты задания. В тексте задания указано общее время выполнения задания и даны все инструкции по выполнению частей задания на английском языке. Тексты задания можно использовать в качестве черновика. Однако проверке подлежат только ответы, перенесенные в </w:t>
      </w:r>
      <w:r w:rsidR="00097DF3">
        <w:rPr>
          <w:rFonts w:ascii="Times New Roman" w:hAnsi="Times New Roman" w:cs="Times New Roman"/>
          <w:sz w:val="24"/>
          <w:szCs w:val="24"/>
        </w:rPr>
        <w:t>бланк ответов</w:t>
      </w:r>
      <w:r w:rsidRPr="00726947">
        <w:rPr>
          <w:rFonts w:ascii="Times New Roman" w:hAnsi="Times New Roman" w:cs="Times New Roman"/>
          <w:sz w:val="24"/>
          <w:szCs w:val="24"/>
        </w:rPr>
        <w:t xml:space="preserve">. Сами тексты задания сдаются вместе с </w:t>
      </w:r>
      <w:r w:rsidR="00097DF3">
        <w:rPr>
          <w:rFonts w:ascii="Times New Roman" w:hAnsi="Times New Roman" w:cs="Times New Roman"/>
          <w:sz w:val="24"/>
          <w:szCs w:val="24"/>
        </w:rPr>
        <w:t>бланками</w:t>
      </w:r>
      <w:r w:rsidRPr="00726947">
        <w:rPr>
          <w:rFonts w:ascii="Times New Roman" w:hAnsi="Times New Roman" w:cs="Times New Roman"/>
          <w:sz w:val="24"/>
          <w:szCs w:val="24"/>
        </w:rPr>
        <w:t xml:space="preserve"> ответов после окончания выполнения задания, но не проверяются. </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 Члены жюри, находящиеся в аудитории, должны зафиксировать время начала и окончания конкурса </w:t>
      </w:r>
      <w:proofErr w:type="spellStart"/>
      <w:r w:rsidRPr="00726947">
        <w:rPr>
          <w:rFonts w:ascii="Times New Roman" w:hAnsi="Times New Roman" w:cs="Times New Roman"/>
          <w:sz w:val="24"/>
          <w:szCs w:val="24"/>
        </w:rPr>
        <w:t>Reading</w:t>
      </w:r>
      <w:proofErr w:type="spellEnd"/>
      <w:r w:rsidRPr="00726947">
        <w:rPr>
          <w:rFonts w:ascii="Times New Roman" w:hAnsi="Times New Roman" w:cs="Times New Roman"/>
          <w:sz w:val="24"/>
          <w:szCs w:val="24"/>
        </w:rPr>
        <w:t xml:space="preserve"> на доске (например, 10.10 – 10.40). За 5 минут до окончания выполнения задания по чтению старший член жюри в аудитории должен напомнить участникам Олимпиады об оставшемся времени и предупредить их о необходимости тщательной проверки работы</w:t>
      </w:r>
      <w:r w:rsidR="00097DF3">
        <w:rPr>
          <w:rFonts w:ascii="Times New Roman" w:hAnsi="Times New Roman" w:cs="Times New Roman"/>
          <w:sz w:val="24"/>
          <w:szCs w:val="24"/>
        </w:rPr>
        <w:t xml:space="preserve"> и перенесения всех ответов в бланк ответов</w:t>
      </w:r>
      <w:r w:rsidRPr="00726947">
        <w:rPr>
          <w:rFonts w:ascii="Times New Roman" w:hAnsi="Times New Roman" w:cs="Times New Roman"/>
          <w:sz w:val="24"/>
          <w:szCs w:val="24"/>
        </w:rPr>
        <w:t xml:space="preserve">. </w:t>
      </w:r>
    </w:p>
    <w:p w:rsid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 Члены жюри в аудитории должны строго следить за тем, чтобы все работы были сданы участниками и на листах ответов не содержались указания фамилии участника и другие условные пометки. </w:t>
      </w:r>
    </w:p>
    <w:p w:rsidR="00097DF3" w:rsidRPr="00726947" w:rsidRDefault="00097DF3" w:rsidP="00726947">
      <w:pPr>
        <w:spacing w:after="0" w:line="360" w:lineRule="auto"/>
        <w:ind w:firstLine="709"/>
        <w:jc w:val="both"/>
        <w:rPr>
          <w:rFonts w:ascii="Times New Roman" w:hAnsi="Times New Roman" w:cs="Times New Roman"/>
          <w:sz w:val="24"/>
          <w:szCs w:val="24"/>
        </w:rPr>
      </w:pPr>
    </w:p>
    <w:p w:rsidR="00726947" w:rsidRPr="00AD00FB" w:rsidRDefault="00726947" w:rsidP="00097DF3">
      <w:pPr>
        <w:spacing w:after="0" w:line="360" w:lineRule="auto"/>
        <w:ind w:firstLine="709"/>
        <w:jc w:val="center"/>
        <w:rPr>
          <w:rFonts w:ascii="Times New Roman" w:hAnsi="Times New Roman" w:cs="Times New Roman"/>
          <w:b/>
          <w:sz w:val="24"/>
          <w:szCs w:val="24"/>
        </w:rPr>
      </w:pPr>
      <w:r w:rsidRPr="00AD00FB">
        <w:rPr>
          <w:rFonts w:ascii="Times New Roman" w:hAnsi="Times New Roman" w:cs="Times New Roman"/>
          <w:b/>
          <w:sz w:val="24"/>
          <w:szCs w:val="24"/>
        </w:rPr>
        <w:lastRenderedPageBreak/>
        <w:t>Технические средства</w:t>
      </w:r>
    </w:p>
    <w:p w:rsidR="00097DF3" w:rsidRPr="00726947" w:rsidRDefault="00097DF3" w:rsidP="00726947">
      <w:pPr>
        <w:spacing w:after="0" w:line="360" w:lineRule="auto"/>
        <w:ind w:firstLine="709"/>
        <w:jc w:val="both"/>
        <w:rPr>
          <w:rFonts w:ascii="Times New Roman" w:hAnsi="Times New Roman" w:cs="Times New Roman"/>
          <w:sz w:val="24"/>
          <w:szCs w:val="24"/>
        </w:rPr>
      </w:pPr>
    </w:p>
    <w:p w:rsid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Для проведения данного конкурса </w:t>
      </w:r>
      <w:r w:rsidR="00AD00FB">
        <w:rPr>
          <w:rFonts w:ascii="Times New Roman" w:hAnsi="Times New Roman" w:cs="Times New Roman"/>
          <w:sz w:val="24"/>
          <w:szCs w:val="24"/>
        </w:rPr>
        <w:t xml:space="preserve">письменного тура </w:t>
      </w:r>
      <w:r w:rsidRPr="00726947">
        <w:rPr>
          <w:rFonts w:ascii="Times New Roman" w:hAnsi="Times New Roman" w:cs="Times New Roman"/>
          <w:sz w:val="24"/>
          <w:szCs w:val="24"/>
        </w:rPr>
        <w:t xml:space="preserve">не требуется специальных технических средств. Помимо необходимого количества комплектов </w:t>
      </w:r>
      <w:r w:rsidR="003476BA">
        <w:rPr>
          <w:rFonts w:ascii="Times New Roman" w:hAnsi="Times New Roman" w:cs="Times New Roman"/>
          <w:sz w:val="24"/>
          <w:szCs w:val="24"/>
        </w:rPr>
        <w:t xml:space="preserve">текста </w:t>
      </w:r>
      <w:r w:rsidRPr="00726947">
        <w:rPr>
          <w:rFonts w:ascii="Times New Roman" w:hAnsi="Times New Roman" w:cs="Times New Roman"/>
          <w:sz w:val="24"/>
          <w:szCs w:val="24"/>
        </w:rPr>
        <w:t>задани</w:t>
      </w:r>
      <w:r w:rsidR="003476BA">
        <w:rPr>
          <w:rFonts w:ascii="Times New Roman" w:hAnsi="Times New Roman" w:cs="Times New Roman"/>
          <w:sz w:val="24"/>
          <w:szCs w:val="24"/>
        </w:rPr>
        <w:t>я</w:t>
      </w:r>
      <w:r w:rsidRPr="00726947">
        <w:rPr>
          <w:rFonts w:ascii="Times New Roman" w:hAnsi="Times New Roman" w:cs="Times New Roman"/>
          <w:sz w:val="24"/>
          <w:szCs w:val="24"/>
        </w:rPr>
        <w:t xml:space="preserve"> и </w:t>
      </w:r>
      <w:r w:rsidR="003476BA">
        <w:rPr>
          <w:rFonts w:ascii="Times New Roman" w:hAnsi="Times New Roman" w:cs="Times New Roman"/>
          <w:sz w:val="24"/>
          <w:szCs w:val="24"/>
        </w:rPr>
        <w:t>бланков</w:t>
      </w:r>
      <w:r w:rsidRPr="00726947">
        <w:rPr>
          <w:rFonts w:ascii="Times New Roman" w:hAnsi="Times New Roman" w:cs="Times New Roman"/>
          <w:sz w:val="24"/>
          <w:szCs w:val="24"/>
        </w:rPr>
        <w:t xml:space="preserve"> ответов, в аудитории должны быть запасные ручки, запасные комплекты </w:t>
      </w:r>
      <w:r w:rsidR="003476BA">
        <w:rPr>
          <w:rFonts w:ascii="Times New Roman" w:hAnsi="Times New Roman" w:cs="Times New Roman"/>
          <w:sz w:val="24"/>
          <w:szCs w:val="24"/>
        </w:rPr>
        <w:t xml:space="preserve">текста </w:t>
      </w:r>
      <w:r w:rsidRPr="00726947">
        <w:rPr>
          <w:rFonts w:ascii="Times New Roman" w:hAnsi="Times New Roman" w:cs="Times New Roman"/>
          <w:sz w:val="24"/>
          <w:szCs w:val="24"/>
        </w:rPr>
        <w:t>задани</w:t>
      </w:r>
      <w:r w:rsidR="003476BA">
        <w:rPr>
          <w:rFonts w:ascii="Times New Roman" w:hAnsi="Times New Roman" w:cs="Times New Roman"/>
          <w:sz w:val="24"/>
          <w:szCs w:val="24"/>
        </w:rPr>
        <w:t>я</w:t>
      </w:r>
      <w:r w:rsidRPr="00726947">
        <w:rPr>
          <w:rFonts w:ascii="Times New Roman" w:hAnsi="Times New Roman" w:cs="Times New Roman"/>
          <w:sz w:val="24"/>
          <w:szCs w:val="24"/>
        </w:rPr>
        <w:t xml:space="preserve"> и запасные </w:t>
      </w:r>
      <w:r w:rsidR="003476BA">
        <w:rPr>
          <w:rFonts w:ascii="Times New Roman" w:hAnsi="Times New Roman" w:cs="Times New Roman"/>
          <w:sz w:val="24"/>
          <w:szCs w:val="24"/>
        </w:rPr>
        <w:t>бланки</w:t>
      </w:r>
      <w:r w:rsidRPr="00726947">
        <w:rPr>
          <w:rFonts w:ascii="Times New Roman" w:hAnsi="Times New Roman" w:cs="Times New Roman"/>
          <w:sz w:val="24"/>
          <w:szCs w:val="24"/>
        </w:rPr>
        <w:t xml:space="preserve"> ответов.</w:t>
      </w:r>
    </w:p>
    <w:p w:rsidR="00120AC3" w:rsidRDefault="00120AC3" w:rsidP="00726947">
      <w:pPr>
        <w:spacing w:after="0" w:line="360" w:lineRule="auto"/>
        <w:ind w:firstLine="709"/>
        <w:jc w:val="both"/>
        <w:rPr>
          <w:rFonts w:ascii="Times New Roman" w:hAnsi="Times New Roman" w:cs="Times New Roman"/>
          <w:sz w:val="24"/>
          <w:szCs w:val="24"/>
        </w:rPr>
      </w:pPr>
    </w:p>
    <w:p w:rsidR="00120AC3" w:rsidRPr="00170B70" w:rsidRDefault="00120AC3">
      <w:pPr>
        <w:rPr>
          <w:rFonts w:ascii="Times New Roman" w:hAnsi="Times New Roman" w:cs="Times New Roman"/>
          <w:b/>
          <w:caps/>
          <w:sz w:val="24"/>
          <w:szCs w:val="24"/>
        </w:rPr>
      </w:pPr>
      <w:r w:rsidRPr="00170B70">
        <w:rPr>
          <w:rFonts w:ascii="Times New Roman" w:hAnsi="Times New Roman" w:cs="Times New Roman"/>
          <w:b/>
          <w:caps/>
          <w:sz w:val="24"/>
          <w:szCs w:val="24"/>
        </w:rPr>
        <w:br w:type="page"/>
      </w:r>
    </w:p>
    <w:p w:rsidR="00A469F5" w:rsidRPr="00046EF0" w:rsidRDefault="00A469F5" w:rsidP="00120AC3">
      <w:pPr>
        <w:spacing w:after="0" w:line="360" w:lineRule="auto"/>
        <w:jc w:val="center"/>
        <w:rPr>
          <w:rFonts w:ascii="Times New Roman" w:hAnsi="Times New Roman" w:cs="Times New Roman"/>
          <w:b/>
          <w:caps/>
          <w:sz w:val="24"/>
          <w:szCs w:val="24"/>
        </w:rPr>
      </w:pPr>
    </w:p>
    <w:p w:rsidR="007F0F6E" w:rsidRPr="007F0F6E" w:rsidRDefault="007F0F6E" w:rsidP="007F0F6E">
      <w:pPr>
        <w:rPr>
          <w:rFonts w:ascii="Arial" w:hAnsi="Arial" w:cs="Arial"/>
          <w:b/>
          <w:lang w:val="en-US"/>
        </w:rPr>
      </w:pPr>
      <w:r w:rsidRPr="007F0F6E">
        <w:rPr>
          <w:rFonts w:ascii="Arial" w:hAnsi="Arial" w:cs="Arial"/>
          <w:b/>
          <w:lang w:val="en-US"/>
        </w:rPr>
        <w:t>READING (15 points)</w:t>
      </w:r>
    </w:p>
    <w:p w:rsidR="007F0F6E" w:rsidRPr="007F0F6E" w:rsidRDefault="007F0F6E" w:rsidP="007F0F6E">
      <w:pPr>
        <w:rPr>
          <w:rFonts w:ascii="Arial" w:hAnsi="Arial" w:cs="Arial"/>
          <w:b/>
          <w:lang w:val="en-US"/>
        </w:rPr>
      </w:pPr>
      <w:r w:rsidRPr="007F0F6E">
        <w:rPr>
          <w:rFonts w:ascii="Arial" w:hAnsi="Arial" w:cs="Arial"/>
          <w:b/>
          <w:lang w:val="en-US"/>
        </w:rPr>
        <w:t>Time: 30 minutes</w:t>
      </w:r>
    </w:p>
    <w:p w:rsidR="007F0F6E" w:rsidRPr="007F0F6E" w:rsidRDefault="007F0F6E" w:rsidP="007F0F6E">
      <w:pPr>
        <w:rPr>
          <w:rFonts w:ascii="Arial" w:hAnsi="Arial" w:cs="Arial"/>
          <w:lang w:val="en-US"/>
        </w:rPr>
      </w:pPr>
      <w:r w:rsidRPr="007F0F6E">
        <w:rPr>
          <w:rFonts w:ascii="Arial" w:hAnsi="Arial" w:cs="Arial"/>
          <w:b/>
          <w:lang w:val="en-US"/>
        </w:rPr>
        <w:t>Task 1.</w:t>
      </w:r>
      <w:r w:rsidRPr="007F0F6E">
        <w:rPr>
          <w:rFonts w:ascii="Arial" w:hAnsi="Arial" w:cs="Arial"/>
          <w:lang w:val="en-US"/>
        </w:rPr>
        <w:t xml:space="preserve"> Read an encyclopedia entry on the Taj Mahal. Then match headings (A-H) to paragraphs (1-5). There are three extra headings you will not need to use.</w:t>
      </w:r>
    </w:p>
    <w:p w:rsidR="007F0F6E" w:rsidRPr="007F0F6E" w:rsidRDefault="007F0F6E" w:rsidP="007F0F6E">
      <w:pPr>
        <w:jc w:val="both"/>
        <w:rPr>
          <w:rFonts w:ascii="Arial" w:hAnsi="Arial" w:cs="Arial"/>
          <w:b/>
          <w:lang w:val="en-US"/>
        </w:rPr>
      </w:pPr>
      <w:r w:rsidRPr="007F0F6E">
        <w:rPr>
          <w:rFonts w:ascii="Arial" w:hAnsi="Arial" w:cs="Arial"/>
          <w:b/>
          <w:lang w:val="en-US"/>
        </w:rPr>
        <w:t xml:space="preserve"> Reading text: An encyclopedia entry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Taj Mahal (pronounced /tɑːdʒ m'hɑːl/) is a famous mausoleum next to the river Yamuna in the Indian city of Agra. A mausoleum is a building where people bury the dead. The name Taj Mahal means ‘the crown of palaces’. </w:t>
      </w:r>
    </w:p>
    <w:p w:rsidR="007F0F6E" w:rsidRPr="007F0F6E" w:rsidRDefault="007F0F6E" w:rsidP="007F0F6E">
      <w:pPr>
        <w:jc w:val="both"/>
        <w:rPr>
          <w:rFonts w:ascii="Arial" w:hAnsi="Arial" w:cs="Arial"/>
          <w:lang w:val="en-US"/>
        </w:rPr>
      </w:pPr>
      <w:r w:rsidRPr="007F0F6E">
        <w:rPr>
          <w:rFonts w:ascii="Arial" w:hAnsi="Arial" w:cs="Arial"/>
          <w:bCs/>
          <w:lang w:val="en-US"/>
        </w:rPr>
        <w:t xml:space="preserve">1.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most famous part of the Taj Mahal is the large white dome in the centre. It is 35 metres high and is surrounded by four smaller domes. The rooms inside the building are decorated with beautiful archways and precious stones in the walls. The buildings are surrounded by gardens with pathways, pools, fountains and green gardens. </w:t>
      </w:r>
    </w:p>
    <w:p w:rsidR="007F0F6E" w:rsidRPr="007F0F6E" w:rsidRDefault="007F0F6E" w:rsidP="007F0F6E">
      <w:pPr>
        <w:jc w:val="both"/>
        <w:rPr>
          <w:rFonts w:ascii="Arial" w:hAnsi="Arial" w:cs="Arial"/>
          <w:lang w:val="en-US"/>
        </w:rPr>
      </w:pPr>
      <w:r w:rsidRPr="007F0F6E">
        <w:rPr>
          <w:rFonts w:ascii="Arial" w:hAnsi="Arial" w:cs="Arial"/>
          <w:bCs/>
          <w:lang w:val="en-US"/>
        </w:rPr>
        <w:t xml:space="preserve">2.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construction of the Taj Mahal began in 1632 and finished in 1653. It was built with materials from all over India and Asia, but the main material is white marble. Historians believe that the materials were transported by over 1,000 elephants for the construction. </w:t>
      </w:r>
    </w:p>
    <w:p w:rsidR="007F0F6E" w:rsidRPr="007F0F6E" w:rsidRDefault="007F0F6E" w:rsidP="007F0F6E">
      <w:pPr>
        <w:jc w:val="both"/>
        <w:rPr>
          <w:rFonts w:ascii="Arial" w:hAnsi="Arial" w:cs="Arial"/>
          <w:lang w:val="en-US"/>
        </w:rPr>
      </w:pPr>
      <w:r w:rsidRPr="007F0F6E">
        <w:rPr>
          <w:rFonts w:ascii="Arial" w:hAnsi="Arial" w:cs="Arial"/>
          <w:bCs/>
          <w:lang w:val="en-US"/>
        </w:rPr>
        <w:t xml:space="preserve">3.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emperor Shah Jahan built the Taj Mahal as a burial place for his wife, Mumtaz Mahal. According to legend, he wanted to build another Taj Mahal in black on the other side of the river, but this never happened. During the Indian Rebellion of 1857, many parts of the Taj Mahal were damaged by British soldiers, who took some of the precious stones from its walls. Over the years, the Taj Mahal has suffered from environmental damage, and there have been many government attempts to conserve its beauty. </w:t>
      </w:r>
    </w:p>
    <w:p w:rsidR="007F0F6E" w:rsidRPr="007F0F6E" w:rsidRDefault="007F0F6E" w:rsidP="007F0F6E">
      <w:pPr>
        <w:jc w:val="both"/>
        <w:rPr>
          <w:rFonts w:ascii="Arial" w:hAnsi="Arial" w:cs="Arial"/>
          <w:lang w:val="en-US"/>
        </w:rPr>
      </w:pPr>
      <w:r w:rsidRPr="007F0F6E">
        <w:rPr>
          <w:rFonts w:ascii="Arial" w:hAnsi="Arial" w:cs="Arial"/>
          <w:b/>
          <w:bCs/>
          <w:lang w:val="en-US"/>
        </w:rPr>
        <w:t xml:space="preserve">4.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Taj Mahal is one of India’s most famous landmarks. There are millions of visitors to the mausoleum every year. The Taj Mahal is almost always included in lists of famous buildings to visit and is considered one of the New Seven Wonders of the World. It is also a UNESCO World Heritage Site. </w:t>
      </w:r>
    </w:p>
    <w:p w:rsidR="007F0F6E" w:rsidRDefault="007F0F6E" w:rsidP="007F0F6E">
      <w:pPr>
        <w:jc w:val="both"/>
        <w:rPr>
          <w:rFonts w:ascii="Arial" w:hAnsi="Arial" w:cs="Arial"/>
          <w:b/>
          <w:bCs/>
          <w:lang w:val="en-US"/>
        </w:rPr>
      </w:pPr>
      <w:r w:rsidRPr="007F0F6E">
        <w:rPr>
          <w:rFonts w:ascii="Arial" w:hAnsi="Arial" w:cs="Arial"/>
          <w:b/>
          <w:bCs/>
          <w:lang w:val="en-US"/>
        </w:rPr>
        <w:t xml:space="preserve">5. </w:t>
      </w:r>
    </w:p>
    <w:p w:rsidR="007F0F6E" w:rsidRPr="007F0F6E" w:rsidRDefault="007F0F6E" w:rsidP="007F0F6E">
      <w:pPr>
        <w:pStyle w:val="a7"/>
        <w:numPr>
          <w:ilvl w:val="0"/>
          <w:numId w:val="20"/>
        </w:numPr>
        <w:jc w:val="both"/>
        <w:rPr>
          <w:rFonts w:ascii="Arial" w:hAnsi="Arial" w:cs="Arial"/>
          <w:lang w:val="en-US"/>
        </w:rPr>
      </w:pPr>
      <w:r w:rsidRPr="007F0F6E">
        <w:rPr>
          <w:rFonts w:ascii="Arial" w:hAnsi="Arial" w:cs="Arial"/>
          <w:lang w:val="en-US"/>
        </w:rPr>
        <w:t xml:space="preserve">Encyclopedia Britannica article on the Taj Mahal: </w:t>
      </w:r>
      <w:hyperlink r:id="rId8" w:history="1">
        <w:r w:rsidRPr="007F0F6E">
          <w:rPr>
            <w:rStyle w:val="a9"/>
            <w:rFonts w:ascii="Arial" w:hAnsi="Arial" w:cs="Arial"/>
            <w:lang w:val="en-US"/>
          </w:rPr>
          <w:t>https://www.britannica.com/topic/Taj-Mahal</w:t>
        </w:r>
      </w:hyperlink>
      <w:r w:rsidRPr="007F0F6E">
        <w:rPr>
          <w:rFonts w:ascii="Arial" w:hAnsi="Arial" w:cs="Arial"/>
          <w:lang w:val="en-US"/>
        </w:rPr>
        <w:t xml:space="preserve"> </w:t>
      </w:r>
    </w:p>
    <w:p w:rsidR="007F0F6E" w:rsidRPr="007F0F6E" w:rsidRDefault="007F0F6E" w:rsidP="007F0F6E">
      <w:pPr>
        <w:pStyle w:val="a7"/>
        <w:numPr>
          <w:ilvl w:val="0"/>
          <w:numId w:val="20"/>
        </w:numPr>
        <w:jc w:val="both"/>
        <w:rPr>
          <w:rFonts w:ascii="Arial" w:hAnsi="Arial" w:cs="Arial"/>
          <w:lang w:val="en-US"/>
        </w:rPr>
      </w:pPr>
      <w:r w:rsidRPr="007F0F6E">
        <w:rPr>
          <w:rFonts w:ascii="Arial" w:hAnsi="Arial" w:cs="Arial"/>
          <w:lang w:val="en-US"/>
        </w:rPr>
        <w:t xml:space="preserve">Official site of the Taj Mahal: </w:t>
      </w:r>
      <w:hyperlink r:id="rId9" w:history="1">
        <w:r w:rsidRPr="007F0F6E">
          <w:rPr>
            <w:rStyle w:val="a9"/>
            <w:rFonts w:ascii="Arial" w:hAnsi="Arial" w:cs="Arial"/>
            <w:lang w:val="en-US"/>
          </w:rPr>
          <w:t>https://www.tajmahal.gov.in/</w:t>
        </w:r>
      </w:hyperlink>
    </w:p>
    <w:p w:rsidR="007F0F6E" w:rsidRPr="007F0F6E" w:rsidRDefault="007F0F6E" w:rsidP="007F0F6E">
      <w:pPr>
        <w:pStyle w:val="a7"/>
        <w:numPr>
          <w:ilvl w:val="0"/>
          <w:numId w:val="20"/>
        </w:numPr>
        <w:jc w:val="both"/>
        <w:rPr>
          <w:rFonts w:ascii="Arial" w:hAnsi="Arial" w:cs="Arial"/>
          <w:lang w:val="en-US"/>
        </w:rPr>
      </w:pPr>
      <w:r w:rsidRPr="007F0F6E">
        <w:rPr>
          <w:rFonts w:ascii="Arial" w:hAnsi="Arial" w:cs="Arial"/>
          <w:lang w:val="en-US"/>
        </w:rPr>
        <w:t xml:space="preserve">UNESCO Profile of the Taj Mahal: http://whc.unesco.org/en/list/252 </w:t>
      </w:r>
    </w:p>
    <w:p w:rsidR="007F0F6E" w:rsidRPr="007F0F6E" w:rsidRDefault="007F0F6E" w:rsidP="007F0F6E">
      <w:pPr>
        <w:jc w:val="both"/>
        <w:rPr>
          <w:rFonts w:ascii="Arial" w:hAnsi="Arial" w:cs="Arial"/>
          <w:b/>
          <w:lang w:val="en-US"/>
        </w:rPr>
      </w:pPr>
    </w:p>
    <w:p w:rsidR="007F0F6E" w:rsidRPr="007F0F6E" w:rsidRDefault="007F0F6E" w:rsidP="007F0F6E">
      <w:pPr>
        <w:jc w:val="both"/>
        <w:rPr>
          <w:rFonts w:ascii="Arial" w:hAnsi="Arial" w:cs="Arial"/>
          <w:lang w:val="en-US"/>
        </w:rPr>
      </w:pPr>
      <w:r w:rsidRPr="007F0F6E">
        <w:rPr>
          <w:rFonts w:ascii="Arial" w:hAnsi="Arial" w:cs="Arial"/>
          <w:b/>
          <w:lang w:val="en-US"/>
        </w:rPr>
        <w:t>Headings</w:t>
      </w:r>
      <w:r w:rsidRPr="007F0F6E">
        <w:rPr>
          <w:rFonts w:ascii="Arial" w:hAnsi="Arial" w:cs="Arial"/>
          <w:lang w:val="en-US"/>
        </w:rPr>
        <w:t>:</w:t>
      </w:r>
    </w:p>
    <w:p w:rsidR="007F0F6E" w:rsidRPr="007F0F6E" w:rsidRDefault="007F0F6E" w:rsidP="007F0F6E">
      <w:pPr>
        <w:jc w:val="both"/>
        <w:rPr>
          <w:rFonts w:ascii="Arial" w:hAnsi="Arial" w:cs="Arial"/>
          <w:lang w:val="en-US"/>
        </w:rPr>
      </w:pPr>
      <w:r w:rsidRPr="007F0F6E">
        <w:rPr>
          <w:rFonts w:ascii="Arial" w:hAnsi="Arial" w:cs="Arial"/>
          <w:lang w:val="en-US"/>
        </w:rPr>
        <w:t xml:space="preserve">a. Gallery </w:t>
      </w:r>
    </w:p>
    <w:p w:rsidR="007F0F6E" w:rsidRPr="007F0F6E" w:rsidRDefault="007F0F6E" w:rsidP="007F0F6E">
      <w:pPr>
        <w:jc w:val="both"/>
        <w:rPr>
          <w:rFonts w:ascii="Arial" w:hAnsi="Arial" w:cs="Arial"/>
          <w:lang w:val="en-US"/>
        </w:rPr>
      </w:pPr>
      <w:r w:rsidRPr="007F0F6E">
        <w:rPr>
          <w:rFonts w:ascii="Arial" w:hAnsi="Arial" w:cs="Arial"/>
          <w:lang w:val="en-US"/>
        </w:rPr>
        <w:t>b. History</w:t>
      </w:r>
    </w:p>
    <w:p w:rsidR="007F0F6E" w:rsidRPr="007F0F6E" w:rsidRDefault="007F0F6E" w:rsidP="007F0F6E">
      <w:pPr>
        <w:jc w:val="both"/>
        <w:rPr>
          <w:rFonts w:ascii="Arial" w:hAnsi="Arial" w:cs="Arial"/>
          <w:lang w:val="en-US"/>
        </w:rPr>
      </w:pPr>
      <w:r w:rsidRPr="007F0F6E">
        <w:rPr>
          <w:rFonts w:ascii="Arial" w:hAnsi="Arial" w:cs="Arial"/>
          <w:lang w:val="en-US"/>
        </w:rPr>
        <w:lastRenderedPageBreak/>
        <w:t xml:space="preserve">c. Tourism </w:t>
      </w:r>
    </w:p>
    <w:p w:rsidR="007F0F6E" w:rsidRPr="007F0F6E" w:rsidRDefault="007F0F6E" w:rsidP="007F0F6E">
      <w:pPr>
        <w:jc w:val="both"/>
        <w:rPr>
          <w:rFonts w:ascii="Arial" w:hAnsi="Arial" w:cs="Arial"/>
          <w:lang w:val="en-US"/>
        </w:rPr>
      </w:pPr>
      <w:r w:rsidRPr="007F0F6E">
        <w:rPr>
          <w:rFonts w:ascii="Arial" w:hAnsi="Arial" w:cs="Arial"/>
          <w:lang w:val="en-US"/>
        </w:rPr>
        <w:t>d. Challenge</w:t>
      </w:r>
    </w:p>
    <w:p w:rsidR="007F0F6E" w:rsidRPr="007F0F6E" w:rsidRDefault="007F0F6E" w:rsidP="007F0F6E">
      <w:pPr>
        <w:jc w:val="both"/>
        <w:rPr>
          <w:rFonts w:ascii="Arial" w:hAnsi="Arial" w:cs="Arial"/>
          <w:lang w:val="en-US"/>
        </w:rPr>
      </w:pPr>
      <w:r w:rsidRPr="007F0F6E">
        <w:rPr>
          <w:rFonts w:ascii="Arial" w:hAnsi="Arial" w:cs="Arial"/>
          <w:lang w:val="en-US"/>
        </w:rPr>
        <w:t>e. Architecture</w:t>
      </w:r>
    </w:p>
    <w:p w:rsidR="007F0F6E" w:rsidRPr="007F0F6E" w:rsidRDefault="007F0F6E" w:rsidP="007F0F6E">
      <w:pPr>
        <w:jc w:val="both"/>
        <w:rPr>
          <w:rFonts w:ascii="Arial" w:hAnsi="Arial" w:cs="Arial"/>
          <w:lang w:val="en-US"/>
        </w:rPr>
      </w:pPr>
      <w:r w:rsidRPr="007F0F6E">
        <w:rPr>
          <w:rFonts w:ascii="Arial" w:hAnsi="Arial" w:cs="Arial"/>
          <w:lang w:val="en-US"/>
        </w:rPr>
        <w:t>f. References</w:t>
      </w:r>
    </w:p>
    <w:p w:rsidR="007F0F6E" w:rsidRPr="007F0F6E" w:rsidRDefault="007F0F6E" w:rsidP="007F0F6E">
      <w:pPr>
        <w:jc w:val="both"/>
        <w:rPr>
          <w:rFonts w:ascii="Arial" w:hAnsi="Arial" w:cs="Arial"/>
          <w:lang w:val="en-US"/>
        </w:rPr>
      </w:pPr>
      <w:r w:rsidRPr="007F0F6E">
        <w:rPr>
          <w:rFonts w:ascii="Arial" w:hAnsi="Arial" w:cs="Arial"/>
          <w:lang w:val="en-US"/>
        </w:rPr>
        <w:t>g. Construction</w:t>
      </w:r>
    </w:p>
    <w:p w:rsidR="007F0F6E" w:rsidRPr="007F0F6E" w:rsidRDefault="007F0F6E" w:rsidP="007F0F6E">
      <w:pPr>
        <w:jc w:val="both"/>
        <w:rPr>
          <w:rFonts w:ascii="Arial" w:hAnsi="Arial" w:cs="Arial"/>
          <w:lang w:val="en-US"/>
        </w:rPr>
      </w:pPr>
      <w:r w:rsidRPr="007F0F6E">
        <w:rPr>
          <w:rFonts w:ascii="Arial" w:hAnsi="Arial" w:cs="Arial"/>
          <w:lang w:val="en-US"/>
        </w:rPr>
        <w:t>h. Legend</w:t>
      </w:r>
    </w:p>
    <w:p w:rsidR="007F0F6E" w:rsidRPr="007F0F6E" w:rsidRDefault="007F0F6E" w:rsidP="007F0F6E">
      <w:pPr>
        <w:jc w:val="both"/>
        <w:rPr>
          <w:rFonts w:ascii="Arial" w:hAnsi="Arial" w:cs="Arial"/>
          <w:b/>
          <w:lang w:val="en-US"/>
        </w:rPr>
      </w:pPr>
    </w:p>
    <w:p w:rsidR="007F0F6E" w:rsidRPr="007F0F6E" w:rsidRDefault="007F0F6E" w:rsidP="007F0F6E">
      <w:pPr>
        <w:jc w:val="both"/>
        <w:rPr>
          <w:rFonts w:ascii="Arial" w:hAnsi="Arial" w:cs="Arial"/>
          <w:lang w:val="en-US"/>
        </w:rPr>
      </w:pPr>
      <w:r w:rsidRPr="007F0F6E">
        <w:rPr>
          <w:rFonts w:ascii="Arial" w:hAnsi="Arial" w:cs="Arial"/>
          <w:b/>
          <w:lang w:val="en-US"/>
        </w:rPr>
        <w:t>Task 2</w:t>
      </w:r>
      <w:r w:rsidRPr="007F0F6E">
        <w:rPr>
          <w:rFonts w:ascii="Arial" w:hAnsi="Arial" w:cs="Arial"/>
          <w:lang w:val="en-US"/>
        </w:rPr>
        <w:t xml:space="preserve">. Do you like eating out? Check out these reviews of the trendiest places to eat and then choose all restaurants that answer the questions  6-10. </w:t>
      </w:r>
    </w:p>
    <w:p w:rsidR="007F0F6E" w:rsidRPr="007F0F6E" w:rsidRDefault="007F0F6E" w:rsidP="007F0F6E">
      <w:pPr>
        <w:jc w:val="both"/>
        <w:rPr>
          <w:rFonts w:ascii="Arial" w:hAnsi="Arial" w:cs="Arial"/>
          <w:b/>
          <w:lang w:val="en-US"/>
        </w:rPr>
      </w:pPr>
      <w:r w:rsidRPr="007F0F6E">
        <w:rPr>
          <w:rFonts w:ascii="Arial" w:hAnsi="Arial" w:cs="Arial"/>
          <w:b/>
          <w:lang w:val="en-US"/>
        </w:rPr>
        <w:t>Food and restaurants</w:t>
      </w:r>
    </w:p>
    <w:p w:rsidR="007F0F6E" w:rsidRPr="007F0F6E" w:rsidRDefault="007F0F6E" w:rsidP="007F0F6E">
      <w:pPr>
        <w:jc w:val="both"/>
        <w:rPr>
          <w:rFonts w:ascii="Arial" w:hAnsi="Arial" w:cs="Arial"/>
          <w:lang w:val="en-US"/>
        </w:rPr>
      </w:pPr>
      <w:r w:rsidRPr="007F0F6E">
        <w:rPr>
          <w:rFonts w:ascii="Arial" w:hAnsi="Arial" w:cs="Arial"/>
          <w:lang w:val="en-US"/>
        </w:rPr>
        <w:t>Are you looking for somewhere special to go this weekend? Do you want to try something new? Check out one of these hot new restaurants.</w:t>
      </w:r>
    </w:p>
    <w:p w:rsidR="007F0F6E" w:rsidRPr="007F0F6E" w:rsidRDefault="007F0F6E" w:rsidP="007F0F6E">
      <w:pPr>
        <w:jc w:val="both"/>
        <w:rPr>
          <w:rFonts w:ascii="Arial" w:hAnsi="Arial" w:cs="Arial"/>
          <w:lang w:val="en-US"/>
        </w:rPr>
      </w:pPr>
      <w:r w:rsidRPr="007F0F6E">
        <w:rPr>
          <w:rFonts w:ascii="Arial" w:hAnsi="Arial" w:cs="Arial"/>
          <w:lang w:val="en-US"/>
        </w:rPr>
        <w:t>Last Days of the Raj </w:t>
      </w:r>
    </w:p>
    <w:p w:rsidR="007F0F6E" w:rsidRPr="007F0F6E" w:rsidRDefault="007F0F6E" w:rsidP="007F0F6E">
      <w:pPr>
        <w:jc w:val="both"/>
        <w:rPr>
          <w:rFonts w:ascii="Arial" w:hAnsi="Arial" w:cs="Arial"/>
          <w:lang w:val="en-US"/>
        </w:rPr>
      </w:pPr>
      <w:r w:rsidRPr="007F0F6E">
        <w:rPr>
          <w:rFonts w:ascii="Arial" w:hAnsi="Arial" w:cs="Arial"/>
          <w:lang w:val="en-US"/>
        </w:rPr>
        <w:t>A centrally located Indian restaurant, perfect for eating before or after the cinema or a show. In summer enjoy your meal in the beautiful garden. The most popular dishes are lamb and chicken cooked with mild, medium or hot spices. For brave customers there is extra hot!</w:t>
      </w:r>
    </w:p>
    <w:p w:rsidR="007F0F6E" w:rsidRPr="007F0F6E" w:rsidRDefault="007F0F6E" w:rsidP="007F0F6E">
      <w:pPr>
        <w:jc w:val="both"/>
        <w:rPr>
          <w:rFonts w:ascii="Arial" w:hAnsi="Arial" w:cs="Arial"/>
          <w:lang w:val="en-US"/>
        </w:rPr>
      </w:pPr>
      <w:r w:rsidRPr="007F0F6E">
        <w:rPr>
          <w:rFonts w:ascii="Arial" w:hAnsi="Arial" w:cs="Arial"/>
          <w:lang w:val="en-US"/>
        </w:rPr>
        <w:t>A Taste of Tuscany</w:t>
      </w:r>
    </w:p>
    <w:p w:rsidR="007F0F6E" w:rsidRPr="007F0F6E" w:rsidRDefault="007F0F6E" w:rsidP="007F0F6E">
      <w:pPr>
        <w:jc w:val="both"/>
        <w:rPr>
          <w:rFonts w:ascii="Arial" w:hAnsi="Arial" w:cs="Arial"/>
          <w:lang w:val="en-US"/>
        </w:rPr>
      </w:pPr>
      <w:r w:rsidRPr="007F0F6E">
        <w:rPr>
          <w:rFonts w:ascii="Arial" w:hAnsi="Arial" w:cs="Arial"/>
          <w:lang w:val="en-US"/>
        </w:rPr>
        <w:t>Whether you’d like a great value-for-money lunch or a relaxed evening meal in stylish surroundings, this is the place for you. The chefs have all been trained in Italy and they make both traditional and contemporary dishes. We recommend the pasta and seafood.</w:t>
      </w:r>
    </w:p>
    <w:p w:rsidR="007F0F6E" w:rsidRPr="007F0F6E" w:rsidRDefault="007F0F6E" w:rsidP="007F0F6E">
      <w:pPr>
        <w:jc w:val="both"/>
        <w:rPr>
          <w:rFonts w:ascii="Arial" w:hAnsi="Arial" w:cs="Arial"/>
          <w:lang w:val="en-US"/>
        </w:rPr>
      </w:pPr>
      <w:r w:rsidRPr="007F0F6E">
        <w:rPr>
          <w:rFonts w:ascii="Arial" w:hAnsi="Arial" w:cs="Arial"/>
          <w:lang w:val="en-US"/>
        </w:rPr>
        <w:t>Your Local Caff</w:t>
      </w:r>
    </w:p>
    <w:p w:rsidR="007F0F6E" w:rsidRPr="007F0F6E" w:rsidRDefault="007F0F6E" w:rsidP="007F0F6E">
      <w:pPr>
        <w:jc w:val="both"/>
        <w:rPr>
          <w:rFonts w:ascii="Arial" w:hAnsi="Arial" w:cs="Arial"/>
          <w:lang w:val="en-US"/>
        </w:rPr>
      </w:pPr>
      <w:r w:rsidRPr="007F0F6E">
        <w:rPr>
          <w:rFonts w:ascii="Arial" w:hAnsi="Arial" w:cs="Arial"/>
          <w:lang w:val="en-US"/>
        </w:rPr>
        <w:t>Remember when cafés served full English breakfasts – sausages, beans, fried bread, bacon and eggs – with a strong cup of tea? Well, this place still does and you can have your breakfast at any time you like during the day while you listen to your favourite tunes from the 1980s. </w:t>
      </w:r>
    </w:p>
    <w:p w:rsidR="007F0F6E" w:rsidRPr="007F0F6E" w:rsidRDefault="007F0F6E" w:rsidP="007F0F6E">
      <w:pPr>
        <w:jc w:val="both"/>
        <w:rPr>
          <w:rFonts w:ascii="Arial" w:hAnsi="Arial" w:cs="Arial"/>
          <w:lang w:val="en-US"/>
        </w:rPr>
      </w:pPr>
      <w:r w:rsidRPr="007F0F6E">
        <w:rPr>
          <w:rFonts w:ascii="Arial" w:hAnsi="Arial" w:cs="Arial"/>
          <w:lang w:val="en-US"/>
        </w:rPr>
        <w:t>The Lemon Tree</w:t>
      </w:r>
    </w:p>
    <w:p w:rsidR="007F0F6E" w:rsidRPr="007F0F6E" w:rsidRDefault="007F0F6E" w:rsidP="007F0F6E">
      <w:pPr>
        <w:jc w:val="both"/>
        <w:rPr>
          <w:rFonts w:ascii="Arial" w:hAnsi="Arial" w:cs="Arial"/>
          <w:lang w:val="en-US"/>
        </w:rPr>
      </w:pPr>
      <w:r w:rsidRPr="007F0F6E">
        <w:rPr>
          <w:rFonts w:ascii="Arial" w:hAnsi="Arial" w:cs="Arial"/>
          <w:lang w:val="en-US"/>
        </w:rPr>
        <w:t>This pretty restaurant serves healthy food that’s tasty too. Come in for a vegetarian snack at lunchtime or a great fruit smoothie or a cappuccino and a delicious piece of cake in the afternoon. Food is bought from local producers whenever possible.</w:t>
      </w:r>
    </w:p>
    <w:p w:rsidR="007F0F6E" w:rsidRPr="007F0F6E" w:rsidRDefault="007F0F6E" w:rsidP="007F0F6E">
      <w:pPr>
        <w:jc w:val="both"/>
        <w:rPr>
          <w:rFonts w:ascii="Arial" w:hAnsi="Arial" w:cs="Arial"/>
          <w:lang w:val="en-US"/>
        </w:rPr>
      </w:pPr>
      <w:r w:rsidRPr="007F0F6E">
        <w:rPr>
          <w:rFonts w:ascii="Arial" w:hAnsi="Arial" w:cs="Arial"/>
          <w:lang w:val="en-US"/>
        </w:rPr>
        <w:t>Cheesy Bites</w:t>
      </w:r>
    </w:p>
    <w:p w:rsidR="007F0F6E" w:rsidRPr="007F0F6E" w:rsidRDefault="007F0F6E" w:rsidP="007F0F6E">
      <w:pPr>
        <w:jc w:val="both"/>
        <w:rPr>
          <w:rFonts w:ascii="Arial" w:hAnsi="Arial" w:cs="Arial"/>
          <w:lang w:val="en-US"/>
        </w:rPr>
      </w:pPr>
      <w:r w:rsidRPr="007F0F6E">
        <w:rPr>
          <w:rFonts w:ascii="Arial" w:hAnsi="Arial" w:cs="Arial"/>
          <w:lang w:val="en-US"/>
        </w:rPr>
        <w:t>A restaurant that only serves cheese, but hundreds of cheeses from many countries and in lots of different forms. They serve reasonably priced lunches but dinner can be expensive. Lovely food and a very elegant dining room, looking onto an amazing flower garden.</w:t>
      </w:r>
    </w:p>
    <w:p w:rsidR="007F0F6E" w:rsidRPr="007F0F6E" w:rsidRDefault="007F0F6E" w:rsidP="007F0F6E">
      <w:pPr>
        <w:jc w:val="both"/>
        <w:rPr>
          <w:rFonts w:ascii="Arial" w:hAnsi="Arial" w:cs="Arial"/>
          <w:lang w:val="en-US"/>
        </w:rPr>
      </w:pPr>
      <w:r w:rsidRPr="007F0F6E">
        <w:rPr>
          <w:rFonts w:ascii="Arial" w:hAnsi="Arial" w:cs="Arial"/>
          <w:lang w:val="en-US"/>
        </w:rPr>
        <w:t>The Chocolate Box</w:t>
      </w:r>
    </w:p>
    <w:p w:rsidR="007F0F6E" w:rsidRPr="007F0F6E" w:rsidRDefault="007F0F6E" w:rsidP="007F0F6E">
      <w:pPr>
        <w:jc w:val="both"/>
        <w:rPr>
          <w:rFonts w:ascii="Arial" w:hAnsi="Arial" w:cs="Arial"/>
          <w:lang w:val="en-US"/>
        </w:rPr>
      </w:pPr>
      <w:r w:rsidRPr="007F0F6E">
        <w:rPr>
          <w:rFonts w:ascii="Arial" w:hAnsi="Arial" w:cs="Arial"/>
          <w:lang w:val="en-US"/>
        </w:rPr>
        <w:t>The owner of this small café used to cook all kinds of food, but then she realised she preferred desserts to anything else. If you want meat or fish, don’t come here. They only do desserts! Lots of different kinds of sweets. Chocolate lovers will be excited by the range of chocolate cakes.</w:t>
      </w:r>
    </w:p>
    <w:p w:rsidR="007F0F6E" w:rsidRPr="007F0F6E" w:rsidRDefault="007F0F6E" w:rsidP="007F0F6E">
      <w:pPr>
        <w:jc w:val="both"/>
        <w:rPr>
          <w:rFonts w:ascii="Arial" w:hAnsi="Arial" w:cs="Arial"/>
          <w:lang w:val="en-US"/>
        </w:rPr>
      </w:pPr>
      <w:r w:rsidRPr="007F0F6E">
        <w:rPr>
          <w:rFonts w:ascii="Arial" w:hAnsi="Arial" w:cs="Arial"/>
          <w:lang w:val="en-US"/>
        </w:rPr>
        <w:t>Musical Chairs</w:t>
      </w:r>
    </w:p>
    <w:p w:rsidR="007F0F6E" w:rsidRPr="007F0F6E" w:rsidRDefault="007F0F6E" w:rsidP="007F0F6E">
      <w:pPr>
        <w:jc w:val="both"/>
        <w:rPr>
          <w:rFonts w:ascii="Arial" w:hAnsi="Arial" w:cs="Arial"/>
          <w:lang w:val="en-US"/>
        </w:rPr>
      </w:pPr>
      <w:r w:rsidRPr="007F0F6E">
        <w:rPr>
          <w:rFonts w:ascii="Arial" w:hAnsi="Arial" w:cs="Arial"/>
          <w:lang w:val="en-US"/>
        </w:rPr>
        <w:lastRenderedPageBreak/>
        <w:t>Have you noticed how music improves the taste of your food? This new restaurant has different types of live music every night except Sundays, and excellent food to go with it. Great fish dishes, steak and pizza. Monday is classic rock night, so see you there!</w:t>
      </w:r>
    </w:p>
    <w:p w:rsidR="007F0F6E" w:rsidRPr="007F0F6E" w:rsidRDefault="007F0F6E" w:rsidP="007F0F6E">
      <w:pPr>
        <w:jc w:val="both"/>
        <w:rPr>
          <w:rFonts w:ascii="Arial" w:hAnsi="Arial" w:cs="Arial"/>
          <w:lang w:val="en-US"/>
        </w:rPr>
      </w:pPr>
    </w:p>
    <w:p w:rsidR="007F0F6E" w:rsidRPr="007F0F6E" w:rsidRDefault="007F0F6E" w:rsidP="007F0F6E">
      <w:pPr>
        <w:jc w:val="both"/>
        <w:rPr>
          <w:rFonts w:ascii="Arial" w:hAnsi="Arial" w:cs="Arial"/>
          <w:lang w:val="en-US"/>
        </w:rPr>
      </w:pPr>
      <w:r w:rsidRPr="007F0F6E">
        <w:rPr>
          <w:rFonts w:ascii="Arial" w:hAnsi="Arial" w:cs="Arial"/>
          <w:lang w:val="en-US"/>
        </w:rPr>
        <w:t xml:space="preserve">Choose </w:t>
      </w:r>
      <w:r w:rsidRPr="007F0F6E">
        <w:rPr>
          <w:rFonts w:ascii="Arial" w:hAnsi="Arial" w:cs="Arial"/>
          <w:b/>
          <w:lang w:val="en-US"/>
        </w:rPr>
        <w:t xml:space="preserve">a restaurant </w:t>
      </w:r>
      <w:r w:rsidRPr="007F0F6E">
        <w:rPr>
          <w:rFonts w:ascii="Arial" w:hAnsi="Arial" w:cs="Arial"/>
          <w:lang w:val="en-US"/>
        </w:rPr>
        <w:t>that best  answers the question:</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(6) Which restaurant serves hot and spicy food?</w:t>
      </w:r>
    </w:p>
    <w:p w:rsidR="007F0F6E" w:rsidRPr="007F0F6E" w:rsidRDefault="007F0F6E" w:rsidP="007F0F6E">
      <w:pPr>
        <w:jc w:val="both"/>
        <w:rPr>
          <w:rFonts w:ascii="Arial" w:hAnsi="Arial" w:cs="Arial"/>
          <w:lang w:val="en-US"/>
        </w:rPr>
      </w:pPr>
      <w:r w:rsidRPr="007F0F6E">
        <w:rPr>
          <w:rFonts w:ascii="Arial" w:hAnsi="Arial" w:cs="Arial"/>
          <w:b/>
          <w:u w:val="single"/>
          <w:lang w:val="en-US"/>
        </w:rPr>
        <w:t xml:space="preserve"> </w:t>
      </w: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b/>
          <w:lang w:val="en-US"/>
        </w:rPr>
        <w:t>E</w:t>
      </w:r>
      <w:r w:rsidRPr="007F0F6E">
        <w:rPr>
          <w:rFonts w:ascii="Arial" w:hAnsi="Arial" w:cs="Arial"/>
          <w:lang w:val="en-US"/>
        </w:rPr>
        <w:t xml:space="preserve">. Last 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b/>
          <w:lang w:val="en-US"/>
        </w:rPr>
        <w:t>.</w:t>
      </w:r>
      <w:r w:rsidRPr="007F0F6E">
        <w:rPr>
          <w:rFonts w:ascii="Arial" w:hAnsi="Arial" w:cs="Arial"/>
          <w:lang w:val="en-US"/>
        </w:rPr>
        <w:t xml:space="preserve"> The Lemon Tree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(7). Which restaurant is good for people who don't eat meat?</w:t>
      </w:r>
    </w:p>
    <w:p w:rsidR="007F0F6E" w:rsidRP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lang w:val="en-US"/>
        </w:rPr>
        <w:t xml:space="preserve"> </w:t>
      </w:r>
      <w:r w:rsidRPr="007F0F6E">
        <w:rPr>
          <w:rFonts w:ascii="Arial" w:hAnsi="Arial" w:cs="Arial"/>
          <w:b/>
          <w:lang w:val="en-US"/>
        </w:rPr>
        <w:t>E</w:t>
      </w:r>
      <w:r w:rsidRPr="007F0F6E">
        <w:rPr>
          <w:rFonts w:ascii="Arial" w:hAnsi="Arial" w:cs="Arial"/>
          <w:lang w:val="en-US"/>
        </w:rPr>
        <w:t xml:space="preserve">. Last 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p>
    <w:p w:rsidR="007F0F6E" w:rsidRPr="007F0F6E" w:rsidRDefault="007F0F6E" w:rsidP="007F0F6E">
      <w:pPr>
        <w:jc w:val="both"/>
        <w:rPr>
          <w:rFonts w:ascii="Arial" w:hAnsi="Arial" w:cs="Arial"/>
          <w:u w:val="single"/>
          <w:lang w:val="en-US"/>
        </w:rPr>
      </w:pPr>
      <w:r w:rsidRPr="007F0F6E">
        <w:rPr>
          <w:rFonts w:ascii="Arial" w:hAnsi="Arial" w:cs="Arial"/>
          <w:b/>
          <w:u w:val="single"/>
          <w:lang w:val="en-US"/>
        </w:rPr>
        <w:t xml:space="preserve"> </w:t>
      </w:r>
      <w:r w:rsidRPr="007F0F6E">
        <w:rPr>
          <w:rFonts w:ascii="Arial" w:hAnsi="Arial" w:cs="Arial"/>
          <w:u w:val="single"/>
          <w:lang w:val="en-US"/>
        </w:rPr>
        <w:t>(8). Which restaurant employs staff trained in Europe?</w:t>
      </w:r>
    </w:p>
    <w:p w:rsid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b/>
          <w:lang w:val="en-US"/>
        </w:rPr>
        <w:t>E</w:t>
      </w:r>
      <w:r w:rsidRPr="007F0F6E">
        <w:rPr>
          <w:rFonts w:ascii="Arial" w:hAnsi="Arial" w:cs="Arial"/>
          <w:lang w:val="en-US"/>
        </w:rPr>
        <w:t xml:space="preserve">. Last </w:t>
      </w:r>
      <w:r>
        <w:rPr>
          <w:rFonts w:ascii="Arial" w:hAnsi="Arial" w:cs="Arial"/>
          <w:lang w:val="en-US"/>
        </w:rPr>
        <w:t xml:space="preserve">  </w:t>
      </w:r>
      <w:r w:rsidRPr="007F0F6E">
        <w:rPr>
          <w:rFonts w:ascii="Arial" w:hAnsi="Arial" w:cs="Arial"/>
          <w:lang w:val="en-US"/>
        </w:rPr>
        <w:t xml:space="preserve">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r w:rsidRPr="007F0F6E">
        <w:rPr>
          <w:rFonts w:ascii="Arial" w:hAnsi="Arial" w:cs="Arial"/>
          <w:u w:val="single"/>
          <w:lang w:val="en-US"/>
        </w:rPr>
        <w:t xml:space="preserve"> </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(9). Which restaurant serves an all-day breakfast including sausages, bacon and eggs?</w:t>
      </w:r>
    </w:p>
    <w:p w:rsid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b/>
          <w:lang w:val="en-US"/>
        </w:rPr>
        <w:t>E</w:t>
      </w:r>
      <w:r w:rsidRPr="007F0F6E">
        <w:rPr>
          <w:rFonts w:ascii="Arial" w:hAnsi="Arial" w:cs="Arial"/>
          <w:lang w:val="en-US"/>
        </w:rPr>
        <w:t xml:space="preserve">. Last </w:t>
      </w:r>
      <w:r>
        <w:rPr>
          <w:rFonts w:ascii="Arial" w:hAnsi="Arial" w:cs="Arial"/>
          <w:lang w:val="en-US"/>
        </w:rPr>
        <w:t xml:space="preserve"> </w:t>
      </w:r>
      <w:r w:rsidRPr="007F0F6E">
        <w:rPr>
          <w:rFonts w:ascii="Arial" w:hAnsi="Arial" w:cs="Arial"/>
          <w:lang w:val="en-US"/>
        </w:rPr>
        <w:t xml:space="preserve">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r w:rsidRPr="007F0F6E">
        <w:rPr>
          <w:rFonts w:ascii="Arial" w:hAnsi="Arial" w:cs="Arial"/>
          <w:u w:val="single"/>
          <w:lang w:val="en-US"/>
        </w:rPr>
        <w:t xml:space="preserve"> </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(10). Which restaurant only has desserts and sweets?</w:t>
      </w:r>
    </w:p>
    <w:p w:rsid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lang w:val="en-US"/>
        </w:rPr>
        <w:t xml:space="preserve"> </w:t>
      </w:r>
      <w:r w:rsidRPr="007F0F6E">
        <w:rPr>
          <w:rFonts w:ascii="Arial" w:hAnsi="Arial" w:cs="Arial"/>
          <w:b/>
          <w:lang w:val="en-US"/>
        </w:rPr>
        <w:t>E</w:t>
      </w:r>
      <w:r w:rsidRPr="007F0F6E">
        <w:rPr>
          <w:rFonts w:ascii="Arial" w:hAnsi="Arial" w:cs="Arial"/>
          <w:lang w:val="en-US"/>
        </w:rPr>
        <w:t xml:space="preserve">. Last </w:t>
      </w:r>
      <w:r>
        <w:rPr>
          <w:rFonts w:ascii="Arial" w:hAnsi="Arial" w:cs="Arial"/>
          <w:lang w:val="en-US"/>
        </w:rPr>
        <w:t xml:space="preserve"> </w:t>
      </w:r>
      <w:r w:rsidRPr="007F0F6E">
        <w:rPr>
          <w:rFonts w:ascii="Arial" w:hAnsi="Arial" w:cs="Arial"/>
          <w:lang w:val="en-US"/>
        </w:rPr>
        <w:t xml:space="preserve">Days of the Raj     </w:t>
      </w:r>
      <w:r>
        <w:rPr>
          <w:rFonts w:ascii="Arial" w:hAnsi="Arial" w:cs="Arial"/>
          <w:lang w:val="en-US"/>
        </w:rPr>
        <w:t xml:space="preserve">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p>
    <w:p w:rsidR="007F0F6E" w:rsidRPr="007F0F6E" w:rsidRDefault="007F0F6E" w:rsidP="007F0F6E">
      <w:pPr>
        <w:jc w:val="both"/>
        <w:rPr>
          <w:rFonts w:ascii="Arial" w:hAnsi="Arial" w:cs="Arial"/>
          <w:b/>
          <w:lang w:val="en-US"/>
        </w:rPr>
      </w:pPr>
    </w:p>
    <w:p w:rsidR="007F0F6E" w:rsidRPr="007F0F6E" w:rsidRDefault="007F0F6E" w:rsidP="007F0F6E">
      <w:pPr>
        <w:jc w:val="both"/>
        <w:rPr>
          <w:rFonts w:ascii="Arial" w:hAnsi="Arial" w:cs="Arial"/>
          <w:b/>
          <w:lang w:val="en-US"/>
        </w:rPr>
      </w:pPr>
      <w:r w:rsidRPr="007F0F6E">
        <w:rPr>
          <w:rFonts w:ascii="Arial" w:hAnsi="Arial" w:cs="Arial"/>
          <w:b/>
          <w:lang w:val="en-US"/>
        </w:rPr>
        <w:t>Task 3. Read the text and decide if the statements below (11-15) are true or false</w:t>
      </w:r>
    </w:p>
    <w:p w:rsidR="007F0F6E" w:rsidRPr="007F0F6E" w:rsidRDefault="007F0F6E" w:rsidP="007F0F6E">
      <w:pPr>
        <w:jc w:val="both"/>
        <w:rPr>
          <w:rFonts w:ascii="Arial" w:hAnsi="Arial" w:cs="Arial"/>
          <w:b/>
          <w:lang w:val="en-US"/>
        </w:rPr>
      </w:pPr>
      <w:r w:rsidRPr="007F0F6E">
        <w:rPr>
          <w:rFonts w:ascii="Arial" w:hAnsi="Arial" w:cs="Arial"/>
          <w:b/>
          <w:lang w:val="en-US"/>
        </w:rPr>
        <w:t>Skills for the 21st-century workplace</w:t>
      </w:r>
    </w:p>
    <w:p w:rsidR="007F0F6E" w:rsidRPr="007F0F6E" w:rsidRDefault="007F0F6E" w:rsidP="007F0F6E">
      <w:pPr>
        <w:jc w:val="both"/>
        <w:rPr>
          <w:rFonts w:ascii="Arial" w:hAnsi="Arial" w:cs="Arial"/>
          <w:b/>
          <w:lang w:val="en-US"/>
        </w:rPr>
      </w:pPr>
      <w:r w:rsidRPr="007F0F6E">
        <w:rPr>
          <w:rFonts w:ascii="Arial" w:hAnsi="Arial" w:cs="Arial"/>
          <w:b/>
          <w:lang w:val="en-US"/>
        </w:rPr>
        <w:t>Have you got the skills you need for the 21st-century workplace?</w:t>
      </w:r>
    </w:p>
    <w:p w:rsidR="007F0F6E" w:rsidRPr="007F0F6E" w:rsidRDefault="007F0F6E" w:rsidP="007F0F6E">
      <w:pPr>
        <w:jc w:val="both"/>
        <w:rPr>
          <w:rFonts w:ascii="Arial" w:hAnsi="Arial" w:cs="Arial"/>
          <w:lang w:val="en-US"/>
        </w:rPr>
      </w:pPr>
      <w:r w:rsidRPr="007F0F6E">
        <w:rPr>
          <w:rFonts w:ascii="Arial" w:hAnsi="Arial" w:cs="Arial"/>
          <w:lang w:val="en-US"/>
        </w:rPr>
        <w:t>We need to develop all kinds of skills to survive in the 21st century. Some, like ICT skills and knowledge of the digital world, are taught explicitly in schools in the UK. Here are five less obvious ones for you to think about. These are the sorts of skills that employers may ask you questions about in interviews, so it’s a good idea to think about how good you are in these areas. What are your strengths and weaknesses?</w:t>
      </w:r>
    </w:p>
    <w:p w:rsidR="007F0F6E" w:rsidRPr="007F0F6E" w:rsidRDefault="007F0F6E" w:rsidP="007F0F6E">
      <w:pPr>
        <w:jc w:val="both"/>
        <w:rPr>
          <w:rFonts w:ascii="Arial" w:hAnsi="Arial" w:cs="Arial"/>
          <w:b/>
          <w:lang w:val="en-US"/>
        </w:rPr>
      </w:pPr>
      <w:r w:rsidRPr="007F0F6E">
        <w:rPr>
          <w:rFonts w:ascii="Arial" w:hAnsi="Arial" w:cs="Arial"/>
          <w:b/>
          <w:lang w:val="en-US"/>
        </w:rPr>
        <w:t>Imagination</w:t>
      </w:r>
    </w:p>
    <w:p w:rsidR="007F0F6E" w:rsidRPr="007F0F6E" w:rsidRDefault="007F0F6E" w:rsidP="007F0F6E">
      <w:pPr>
        <w:jc w:val="both"/>
        <w:rPr>
          <w:rFonts w:ascii="Arial" w:hAnsi="Arial" w:cs="Arial"/>
          <w:lang w:val="en-US"/>
        </w:rPr>
      </w:pPr>
      <w:r w:rsidRPr="007F0F6E">
        <w:rPr>
          <w:rFonts w:ascii="Arial" w:hAnsi="Arial" w:cs="Arial"/>
          <w:lang w:val="en-US"/>
        </w:rPr>
        <w:t>In the age of technology that we are living in now, it is no longer enough to keep on making the same products. Employers need people who can imagine new approaches and new ideas.</w:t>
      </w:r>
    </w:p>
    <w:p w:rsidR="007F0F6E" w:rsidRPr="007F0F6E" w:rsidRDefault="007F0F6E" w:rsidP="007F0F6E">
      <w:pPr>
        <w:jc w:val="both"/>
        <w:rPr>
          <w:rFonts w:ascii="Arial" w:hAnsi="Arial" w:cs="Arial"/>
          <w:lang w:val="en-US"/>
        </w:rPr>
      </w:pPr>
      <w:r w:rsidRPr="007F0F6E">
        <w:rPr>
          <w:rFonts w:ascii="Arial" w:hAnsi="Arial" w:cs="Arial"/>
          <w:lang w:val="en-US"/>
        </w:rPr>
        <w:t>Think: Think of an object or gadget you use every day. How could it be improved? Can you think of three improvements?</w:t>
      </w:r>
    </w:p>
    <w:p w:rsidR="007F0F6E" w:rsidRPr="007F0F6E" w:rsidRDefault="007F0F6E" w:rsidP="007F0F6E">
      <w:pPr>
        <w:jc w:val="both"/>
        <w:rPr>
          <w:rFonts w:ascii="Arial" w:hAnsi="Arial" w:cs="Arial"/>
          <w:b/>
          <w:lang w:val="en-US"/>
        </w:rPr>
      </w:pPr>
      <w:r w:rsidRPr="007F0F6E">
        <w:rPr>
          <w:rFonts w:ascii="Arial" w:hAnsi="Arial" w:cs="Arial"/>
          <w:b/>
          <w:lang w:val="en-US"/>
        </w:rPr>
        <w:t>Problem solving</w:t>
      </w:r>
    </w:p>
    <w:p w:rsidR="007F0F6E" w:rsidRPr="007F0F6E" w:rsidRDefault="007F0F6E" w:rsidP="007F0F6E">
      <w:pPr>
        <w:jc w:val="both"/>
        <w:rPr>
          <w:rFonts w:ascii="Arial" w:hAnsi="Arial" w:cs="Arial"/>
          <w:lang w:val="en-US"/>
        </w:rPr>
      </w:pPr>
      <w:r w:rsidRPr="007F0F6E">
        <w:rPr>
          <w:rFonts w:ascii="Arial" w:hAnsi="Arial" w:cs="Arial"/>
          <w:lang w:val="en-US"/>
        </w:rPr>
        <w:lastRenderedPageBreak/>
        <w:t>Employers will value workers who are able to see problems before they happen and come up with creative solutions.</w:t>
      </w:r>
    </w:p>
    <w:p w:rsidR="007F0F6E" w:rsidRPr="007F0F6E" w:rsidRDefault="007F0F6E" w:rsidP="007F0F6E">
      <w:pPr>
        <w:jc w:val="both"/>
        <w:rPr>
          <w:rFonts w:ascii="Arial" w:hAnsi="Arial" w:cs="Arial"/>
          <w:lang w:val="en-US"/>
        </w:rPr>
      </w:pPr>
      <w:r w:rsidRPr="007F0F6E">
        <w:rPr>
          <w:rFonts w:ascii="Arial" w:hAnsi="Arial" w:cs="Arial"/>
          <w:lang w:val="en-US"/>
        </w:rPr>
        <w:t>Think: Imagine you are organising an end-of-term social event at school. Think of some problems that you could face. Can you think of any solutions?</w:t>
      </w:r>
    </w:p>
    <w:p w:rsidR="007F0F6E" w:rsidRPr="007F0F6E" w:rsidRDefault="007F0F6E" w:rsidP="007F0F6E">
      <w:pPr>
        <w:jc w:val="both"/>
        <w:rPr>
          <w:rFonts w:ascii="Arial" w:hAnsi="Arial" w:cs="Arial"/>
          <w:b/>
          <w:lang w:val="en-US"/>
        </w:rPr>
      </w:pPr>
      <w:r w:rsidRPr="007F0F6E">
        <w:rPr>
          <w:rFonts w:ascii="Arial" w:hAnsi="Arial" w:cs="Arial"/>
          <w:b/>
          <w:lang w:val="en-US"/>
        </w:rPr>
        <w:t>Communication skills</w:t>
      </w:r>
    </w:p>
    <w:p w:rsidR="007F0F6E" w:rsidRPr="007F0F6E" w:rsidRDefault="007F0F6E" w:rsidP="007F0F6E">
      <w:pPr>
        <w:jc w:val="both"/>
        <w:rPr>
          <w:rFonts w:ascii="Arial" w:hAnsi="Arial" w:cs="Arial"/>
          <w:lang w:val="en-US"/>
        </w:rPr>
      </w:pPr>
      <w:r w:rsidRPr="007F0F6E">
        <w:rPr>
          <w:rFonts w:ascii="Arial" w:hAnsi="Arial" w:cs="Arial"/>
          <w:lang w:val="en-US"/>
        </w:rPr>
        <w:t>Workers will have to be good communicators. They will have to be able to negotiate and discuss key issues and also write in a clear way without using too many words.</w:t>
      </w:r>
    </w:p>
    <w:p w:rsidR="007F0F6E" w:rsidRPr="007F0F6E" w:rsidRDefault="007F0F6E" w:rsidP="007F0F6E">
      <w:pPr>
        <w:jc w:val="both"/>
        <w:rPr>
          <w:rFonts w:ascii="Arial" w:hAnsi="Arial" w:cs="Arial"/>
          <w:lang w:val="en-US"/>
        </w:rPr>
      </w:pPr>
      <w:r w:rsidRPr="007F0F6E">
        <w:rPr>
          <w:rFonts w:ascii="Arial" w:hAnsi="Arial" w:cs="Arial"/>
          <w:lang w:val="en-US"/>
        </w:rPr>
        <w:t>Think: How do people communicate with each other in the 21st century?</w:t>
      </w:r>
    </w:p>
    <w:p w:rsidR="007F0F6E" w:rsidRPr="007F0F6E" w:rsidRDefault="007F0F6E" w:rsidP="007F0F6E">
      <w:pPr>
        <w:jc w:val="both"/>
        <w:rPr>
          <w:rFonts w:ascii="Arial" w:hAnsi="Arial" w:cs="Arial"/>
          <w:b/>
          <w:lang w:val="en-US"/>
        </w:rPr>
      </w:pPr>
      <w:r w:rsidRPr="007F0F6E">
        <w:rPr>
          <w:rFonts w:ascii="Arial" w:hAnsi="Arial" w:cs="Arial"/>
          <w:b/>
          <w:lang w:val="en-US"/>
        </w:rPr>
        <w:t>Critical analysis</w:t>
      </w:r>
    </w:p>
    <w:p w:rsidR="007F0F6E" w:rsidRPr="007F0F6E" w:rsidRDefault="007F0F6E" w:rsidP="007F0F6E">
      <w:pPr>
        <w:jc w:val="both"/>
        <w:rPr>
          <w:rFonts w:ascii="Arial" w:hAnsi="Arial" w:cs="Arial"/>
          <w:lang w:val="en-US"/>
        </w:rPr>
      </w:pPr>
      <w:r w:rsidRPr="007F0F6E">
        <w:rPr>
          <w:rFonts w:ascii="Arial" w:hAnsi="Arial" w:cs="Arial"/>
          <w:lang w:val="en-US"/>
        </w:rPr>
        <w:t>Employers want workers who are able to recognise the difference between information that can be believed and false information.</w:t>
      </w:r>
    </w:p>
    <w:p w:rsidR="007F0F6E" w:rsidRPr="007F0F6E" w:rsidRDefault="007F0F6E" w:rsidP="007F0F6E">
      <w:pPr>
        <w:jc w:val="both"/>
        <w:rPr>
          <w:rFonts w:ascii="Arial" w:hAnsi="Arial" w:cs="Arial"/>
          <w:lang w:val="en-US"/>
        </w:rPr>
      </w:pPr>
      <w:r w:rsidRPr="007F0F6E">
        <w:rPr>
          <w:rFonts w:ascii="Arial" w:hAnsi="Arial" w:cs="Arial"/>
          <w:lang w:val="en-US"/>
        </w:rPr>
        <w:t>Think: Use the internet to find out three facts about a celebrity or famous figure. Can you verify the information by checking other websites?</w:t>
      </w:r>
    </w:p>
    <w:p w:rsidR="007F0F6E" w:rsidRPr="007F0F6E" w:rsidRDefault="007F0F6E" w:rsidP="007F0F6E">
      <w:pPr>
        <w:jc w:val="both"/>
        <w:rPr>
          <w:rFonts w:ascii="Arial" w:hAnsi="Arial" w:cs="Arial"/>
          <w:b/>
          <w:lang w:val="en-US"/>
        </w:rPr>
      </w:pPr>
      <w:r w:rsidRPr="007F0F6E">
        <w:rPr>
          <w:rFonts w:ascii="Arial" w:hAnsi="Arial" w:cs="Arial"/>
          <w:b/>
          <w:lang w:val="en-US"/>
        </w:rPr>
        <w:t>Decision making</w:t>
      </w:r>
    </w:p>
    <w:p w:rsidR="007F0F6E" w:rsidRPr="007F0F6E" w:rsidRDefault="007F0F6E" w:rsidP="007F0F6E">
      <w:pPr>
        <w:jc w:val="both"/>
        <w:rPr>
          <w:rFonts w:ascii="Arial" w:hAnsi="Arial" w:cs="Arial"/>
          <w:lang w:val="en-US"/>
        </w:rPr>
      </w:pPr>
      <w:r w:rsidRPr="007F0F6E">
        <w:rPr>
          <w:rFonts w:ascii="Arial" w:hAnsi="Arial" w:cs="Arial"/>
          <w:lang w:val="en-US"/>
        </w:rPr>
        <w:t>Individual workers have a growing amount of responsibility. It is important to be able to evaluate a situation and be confident in making a decision.</w:t>
      </w:r>
    </w:p>
    <w:p w:rsidR="007F0F6E" w:rsidRPr="007F0F6E" w:rsidRDefault="007F0F6E" w:rsidP="007F0F6E">
      <w:pPr>
        <w:jc w:val="both"/>
        <w:rPr>
          <w:rFonts w:ascii="Arial" w:hAnsi="Arial" w:cs="Arial"/>
          <w:lang w:val="en-US"/>
        </w:rPr>
      </w:pPr>
      <w:r w:rsidRPr="007F0F6E">
        <w:rPr>
          <w:rFonts w:ascii="Arial" w:hAnsi="Arial" w:cs="Arial"/>
          <w:lang w:val="en-US"/>
        </w:rPr>
        <w:t>Think: Which three things could you do to (a) be healthier (b) do better at school and (c) help others? Make a decision now to do at least one of these things. Then … just do it!</w:t>
      </w:r>
    </w:p>
    <w:p w:rsidR="007F0F6E" w:rsidRPr="007F0F6E" w:rsidRDefault="007F0F6E" w:rsidP="007F0F6E">
      <w:pPr>
        <w:jc w:val="both"/>
        <w:rPr>
          <w:rFonts w:ascii="Arial" w:hAnsi="Arial" w:cs="Arial"/>
          <w:b/>
          <w:lang w:val="en-US"/>
        </w:rPr>
      </w:pPr>
      <w:r w:rsidRPr="007F0F6E">
        <w:rPr>
          <w:rFonts w:ascii="Arial" w:hAnsi="Arial" w:cs="Arial"/>
          <w:b/>
          <w:lang w:val="en-US"/>
        </w:rPr>
        <w:t xml:space="preserve"> Are statements 11-15 True or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(11). 21st-century skills are not taught in schools in the UK.</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12. Employers want workers to think about possible problems.</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13. Future workers will need to be able to write concisely.</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 xml:space="preserve">14. Employers believe it is useful to know a lot of information about celebrities. </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15. Employers don’t want workers to make decisions without asking them.</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120AC3" w:rsidRDefault="00120AC3" w:rsidP="00120AC3">
      <w:pPr>
        <w:spacing w:after="0" w:line="360" w:lineRule="auto"/>
        <w:jc w:val="center"/>
        <w:rPr>
          <w:rFonts w:ascii="Times New Roman" w:hAnsi="Times New Roman" w:cs="Times New Roman"/>
          <w:b/>
          <w:sz w:val="24"/>
          <w:szCs w:val="24"/>
          <w:lang w:val="en-US"/>
        </w:rPr>
      </w:pPr>
      <w:r w:rsidRPr="00B669CC">
        <w:rPr>
          <w:rFonts w:ascii="Times New Roman" w:hAnsi="Times New Roman" w:cs="Times New Roman"/>
          <w:b/>
          <w:sz w:val="24"/>
          <w:szCs w:val="24"/>
          <w:lang w:val="en-US"/>
        </w:rPr>
        <w:t>Transfer your answers to the answer sheet.</w:t>
      </w:r>
    </w:p>
    <w:p w:rsidR="00120AC3" w:rsidRDefault="00120AC3" w:rsidP="00120AC3">
      <w:pPr>
        <w:spacing w:after="0" w:line="360" w:lineRule="auto"/>
        <w:jc w:val="center"/>
        <w:rPr>
          <w:rFonts w:ascii="Times New Roman" w:hAnsi="Times New Roman" w:cs="Times New Roman"/>
          <w:b/>
          <w:sz w:val="24"/>
          <w:szCs w:val="24"/>
          <w:lang w:val="en-US"/>
        </w:rPr>
      </w:pPr>
    </w:p>
    <w:p w:rsidR="007C3EDF" w:rsidRPr="007C3EDF" w:rsidRDefault="007C3EDF" w:rsidP="007C3EDF">
      <w:pPr>
        <w:rPr>
          <w:rFonts w:ascii="Times New Roman" w:hAnsi="Times New Roman" w:cs="Times New Roman"/>
          <w:b/>
          <w:sz w:val="24"/>
          <w:szCs w:val="24"/>
          <w:lang w:val="en-US"/>
        </w:rPr>
      </w:pPr>
      <w:bookmarkStart w:id="0" w:name="_GoBack"/>
      <w:bookmarkEnd w:id="0"/>
      <w:r w:rsidRPr="007C3EDF">
        <w:rPr>
          <w:rFonts w:ascii="Times New Roman" w:eastAsia="Calibri" w:hAnsi="Times New Roman" w:cs="Times New Roman"/>
          <w:b/>
          <w:sz w:val="24"/>
          <w:szCs w:val="24"/>
        </w:rPr>
        <w:t>Шифр</w:t>
      </w:r>
      <w:r w:rsidRPr="007C3EDF">
        <w:rPr>
          <w:rFonts w:ascii="Times New Roman" w:eastAsia="Calibri" w:hAnsi="Times New Roman" w:cs="Times New Roman"/>
          <w:b/>
          <w:sz w:val="24"/>
          <w:szCs w:val="24"/>
          <w:lang w:val="en-US"/>
        </w:rPr>
        <w:t xml:space="preserve"> </w:t>
      </w:r>
      <w:r w:rsidRPr="007C3EDF">
        <w:rPr>
          <w:rFonts w:ascii="Times New Roman" w:eastAsia="Calibri" w:hAnsi="Times New Roman" w:cs="Times New Roman"/>
          <w:b/>
          <w:sz w:val="24"/>
          <w:szCs w:val="24"/>
        </w:rPr>
        <w:t>участника</w:t>
      </w:r>
    </w:p>
    <w:tbl>
      <w:tblPr>
        <w:tblStyle w:val="1"/>
        <w:tblW w:w="0" w:type="auto"/>
        <w:tblLook w:val="04A0" w:firstRow="1" w:lastRow="0" w:firstColumn="1" w:lastColumn="0" w:noHBand="0" w:noVBand="1"/>
      </w:tblPr>
      <w:tblGrid>
        <w:gridCol w:w="567"/>
        <w:gridCol w:w="567"/>
        <w:gridCol w:w="567"/>
        <w:gridCol w:w="567"/>
        <w:gridCol w:w="567"/>
        <w:gridCol w:w="567"/>
        <w:gridCol w:w="567"/>
      </w:tblGrid>
      <w:tr w:rsidR="007C3EDF" w:rsidRPr="007C3EDF" w:rsidTr="00E17C47">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r>
    </w:tbl>
    <w:p w:rsidR="007C3EDF" w:rsidRPr="007C3EDF" w:rsidRDefault="007C3EDF" w:rsidP="007C3EDF">
      <w:pPr>
        <w:spacing w:line="360" w:lineRule="auto"/>
        <w:ind w:firstLine="709"/>
        <w:jc w:val="both"/>
        <w:rPr>
          <w:rFonts w:ascii="Times New Roman" w:eastAsia="Calibri" w:hAnsi="Times New Roman" w:cs="Times New Roman"/>
          <w:sz w:val="24"/>
          <w:szCs w:val="24"/>
          <w:lang w:val="en-US"/>
        </w:rPr>
      </w:pPr>
    </w:p>
    <w:p w:rsidR="007C3EDF" w:rsidRPr="007C3EDF" w:rsidRDefault="007C3EDF" w:rsidP="007C3EDF">
      <w:pPr>
        <w:spacing w:line="360" w:lineRule="auto"/>
        <w:ind w:firstLine="709"/>
        <w:jc w:val="both"/>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Reading</w:t>
      </w:r>
    </w:p>
    <w:tbl>
      <w:tblPr>
        <w:tblStyle w:val="1"/>
        <w:tblpPr w:leftFromText="180" w:rightFromText="180" w:vertAnchor="text" w:tblpY="1"/>
        <w:tblOverlap w:val="never"/>
        <w:tblW w:w="0" w:type="auto"/>
        <w:tblLook w:val="04A0" w:firstRow="1" w:lastRow="0" w:firstColumn="1" w:lastColumn="0" w:noHBand="0" w:noVBand="1"/>
      </w:tblPr>
      <w:tblGrid>
        <w:gridCol w:w="851"/>
        <w:gridCol w:w="851"/>
        <w:gridCol w:w="851"/>
        <w:gridCol w:w="851"/>
        <w:gridCol w:w="851"/>
        <w:gridCol w:w="851"/>
        <w:gridCol w:w="851"/>
        <w:gridCol w:w="851"/>
        <w:gridCol w:w="851"/>
      </w:tblGrid>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2.</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3.</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4.</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5.</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6.</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7.</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8.</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9.</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10.</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11.</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12.</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13.</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14.</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15.</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bl>
    <w:p w:rsidR="007F0F6E" w:rsidRPr="007F0F6E" w:rsidRDefault="007F0F6E" w:rsidP="007F0F6E">
      <w:pPr>
        <w:spacing w:line="360" w:lineRule="auto"/>
        <w:ind w:firstLine="709"/>
        <w:jc w:val="both"/>
        <w:rPr>
          <w:rFonts w:ascii="Times New Roman" w:hAnsi="Times New Roman" w:cs="Times New Roman"/>
          <w:b/>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A469F5" w:rsidRDefault="00A469F5" w:rsidP="00A469F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Оценочные баллы: максимальный – 15 баллов; фактический – _______ </w:t>
      </w:r>
      <w:r w:rsidRPr="005F346E">
        <w:rPr>
          <w:rFonts w:ascii="Times New Roman" w:hAnsi="Times New Roman" w:cs="Times New Roman"/>
          <w:b/>
          <w:sz w:val="24"/>
          <w:szCs w:val="24"/>
        </w:rPr>
        <w:t>баллов</w:t>
      </w:r>
      <w:r>
        <w:rPr>
          <w:rFonts w:ascii="Times New Roman" w:hAnsi="Times New Roman" w:cs="Times New Roman"/>
          <w:sz w:val="24"/>
          <w:szCs w:val="24"/>
        </w:rPr>
        <w:t>.</w:t>
      </w:r>
    </w:p>
    <w:p w:rsidR="00A469F5" w:rsidRDefault="00A469F5" w:rsidP="00A469F5">
      <w:pPr>
        <w:spacing w:line="360" w:lineRule="auto"/>
        <w:ind w:firstLine="709"/>
        <w:jc w:val="both"/>
        <w:rPr>
          <w:rFonts w:ascii="Times New Roman" w:hAnsi="Times New Roman" w:cs="Times New Roman"/>
          <w:sz w:val="24"/>
          <w:szCs w:val="24"/>
        </w:rPr>
      </w:pPr>
    </w:p>
    <w:p w:rsidR="00A469F5" w:rsidRDefault="00A469F5" w:rsidP="00A469F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Подписи членов жюри: ______________________________________________________</w:t>
      </w:r>
    </w:p>
    <w:p w:rsidR="00A469F5" w:rsidRPr="005F346E" w:rsidRDefault="00A469F5" w:rsidP="00A469F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249E2" w:rsidRDefault="00A249E2" w:rsidP="00A249E2">
      <w:pPr>
        <w:spacing w:line="360" w:lineRule="auto"/>
        <w:ind w:firstLine="709"/>
        <w:jc w:val="both"/>
        <w:rPr>
          <w:rFonts w:ascii="Times New Roman" w:hAnsi="Times New Roman" w:cs="Times New Roman"/>
          <w:sz w:val="24"/>
          <w:szCs w:val="24"/>
        </w:rPr>
      </w:pPr>
    </w:p>
    <w:p w:rsidR="00A249E2" w:rsidRDefault="00A249E2">
      <w:pPr>
        <w:rPr>
          <w:rFonts w:ascii="Times New Roman" w:hAnsi="Times New Roman" w:cs="Times New Roman"/>
          <w:b/>
          <w:sz w:val="24"/>
          <w:szCs w:val="24"/>
        </w:rPr>
      </w:pPr>
      <w:r>
        <w:rPr>
          <w:rFonts w:ascii="Times New Roman" w:hAnsi="Times New Roman" w:cs="Times New Roman"/>
          <w:b/>
          <w:sz w:val="24"/>
          <w:szCs w:val="24"/>
        </w:rPr>
        <w:br w:type="page"/>
      </w:r>
    </w:p>
    <w:p w:rsidR="00A469F5" w:rsidRDefault="00A469F5" w:rsidP="00A249E2">
      <w:pPr>
        <w:spacing w:after="0" w:line="360" w:lineRule="auto"/>
        <w:jc w:val="center"/>
        <w:rPr>
          <w:rFonts w:ascii="Times New Roman" w:hAnsi="Times New Roman" w:cs="Times New Roman"/>
          <w:b/>
          <w:sz w:val="24"/>
          <w:szCs w:val="24"/>
        </w:rPr>
      </w:pPr>
    </w:p>
    <w:p w:rsidR="00CF230F" w:rsidRDefault="00CF230F" w:rsidP="00CF230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Критерии оценивания и схема подсчета баллов</w:t>
      </w:r>
    </w:p>
    <w:p w:rsidR="00CF230F" w:rsidRDefault="00CF230F" w:rsidP="00CF230F">
      <w:pPr>
        <w:spacing w:after="0" w:line="360" w:lineRule="auto"/>
        <w:jc w:val="center"/>
        <w:rPr>
          <w:rFonts w:ascii="Times New Roman" w:hAnsi="Times New Roman" w:cs="Times New Roman"/>
          <w:sz w:val="24"/>
          <w:szCs w:val="24"/>
        </w:rPr>
      </w:pPr>
    </w:p>
    <w:p w:rsidR="00CF230F" w:rsidRDefault="00CF230F" w:rsidP="00CF230F">
      <w:pPr>
        <w:spacing w:after="0" w:line="360" w:lineRule="auto"/>
        <w:ind w:firstLine="709"/>
        <w:jc w:val="both"/>
        <w:rPr>
          <w:rFonts w:ascii="Times New Roman" w:hAnsi="Times New Roman" w:cs="Times New Roman"/>
          <w:sz w:val="24"/>
          <w:szCs w:val="24"/>
        </w:rPr>
      </w:pPr>
      <w:r w:rsidRPr="006D0365">
        <w:rPr>
          <w:rFonts w:ascii="Times New Roman" w:hAnsi="Times New Roman" w:cs="Times New Roman"/>
          <w:b/>
          <w:sz w:val="24"/>
          <w:szCs w:val="24"/>
          <w:lang w:val="en-US"/>
        </w:rPr>
        <w:t>Reading</w:t>
      </w:r>
      <w:r w:rsidRPr="006D0365">
        <w:rPr>
          <w:rFonts w:ascii="Times New Roman" w:hAnsi="Times New Roman" w:cs="Times New Roman"/>
          <w:sz w:val="24"/>
          <w:szCs w:val="24"/>
        </w:rPr>
        <w:t xml:space="preserve"> – </w:t>
      </w:r>
      <w:r>
        <w:rPr>
          <w:rFonts w:ascii="Times New Roman" w:hAnsi="Times New Roman" w:cs="Times New Roman"/>
          <w:sz w:val="24"/>
          <w:szCs w:val="24"/>
        </w:rPr>
        <w:t xml:space="preserve">максимальное количество баллов </w:t>
      </w:r>
      <w:r w:rsidRPr="00FD65EA">
        <w:rPr>
          <w:rFonts w:ascii="Times New Roman" w:hAnsi="Times New Roman" w:cs="Times New Roman"/>
          <w:b/>
          <w:sz w:val="24"/>
          <w:szCs w:val="24"/>
        </w:rPr>
        <w:t>15</w:t>
      </w:r>
      <w:r>
        <w:rPr>
          <w:rFonts w:ascii="Times New Roman" w:hAnsi="Times New Roman" w:cs="Times New Roman"/>
          <w:sz w:val="24"/>
          <w:szCs w:val="24"/>
        </w:rPr>
        <w:t xml:space="preserve">. </w:t>
      </w:r>
      <w:r w:rsidRPr="00FD65EA">
        <w:rPr>
          <w:rFonts w:ascii="Times New Roman" w:hAnsi="Times New Roman" w:cs="Times New Roman"/>
          <w:b/>
          <w:sz w:val="24"/>
          <w:szCs w:val="24"/>
        </w:rPr>
        <w:t>Задание проверяется по ключам. Каждый правильный ответ оценивается в 1 балл.</w:t>
      </w:r>
      <w:r>
        <w:rPr>
          <w:rFonts w:ascii="Times New Roman" w:hAnsi="Times New Roman" w:cs="Times New Roman"/>
          <w:sz w:val="24"/>
          <w:szCs w:val="24"/>
        </w:rPr>
        <w:t xml:space="preserve"> За неверный ответ, отсутствие ответа или выбор </w:t>
      </w:r>
      <w:r w:rsidRPr="006A666F">
        <w:rPr>
          <w:rFonts w:ascii="Times New Roman" w:hAnsi="Times New Roman" w:cs="Times New Roman"/>
          <w:sz w:val="24"/>
          <w:szCs w:val="24"/>
          <w:u w:val="single"/>
        </w:rPr>
        <w:t xml:space="preserve">более </w:t>
      </w:r>
      <w:r w:rsidRPr="006A666F">
        <w:rPr>
          <w:rFonts w:ascii="Times New Roman" w:hAnsi="Times New Roman" w:cs="Times New Roman"/>
          <w:smallCaps/>
          <w:sz w:val="24"/>
          <w:szCs w:val="24"/>
          <w:u w:val="single"/>
        </w:rPr>
        <w:t>одного</w:t>
      </w:r>
      <w:r>
        <w:rPr>
          <w:rFonts w:ascii="Times New Roman" w:hAnsi="Times New Roman" w:cs="Times New Roman"/>
          <w:sz w:val="24"/>
          <w:szCs w:val="24"/>
        </w:rPr>
        <w:t xml:space="preserve"> ответа (даже если один из выбранных вариантов оказался правильным) участнику выставляется 0 баллов.</w:t>
      </w:r>
    </w:p>
    <w:p w:rsidR="00CF230F" w:rsidRDefault="00CF230F" w:rsidP="00CF230F">
      <w:pPr>
        <w:spacing w:after="0" w:line="360" w:lineRule="auto"/>
        <w:ind w:firstLine="709"/>
        <w:jc w:val="both"/>
        <w:rPr>
          <w:rFonts w:ascii="Times New Roman" w:hAnsi="Times New Roman" w:cs="Times New Roman"/>
          <w:sz w:val="24"/>
          <w:szCs w:val="24"/>
        </w:rPr>
      </w:pPr>
    </w:p>
    <w:p w:rsidR="00CF230F" w:rsidRPr="00916852" w:rsidRDefault="00CF230F" w:rsidP="00CF230F">
      <w:pPr>
        <w:spacing w:after="0" w:line="360" w:lineRule="auto"/>
        <w:jc w:val="center"/>
        <w:rPr>
          <w:rFonts w:ascii="Times New Roman" w:hAnsi="Times New Roman" w:cs="Times New Roman"/>
          <w:b/>
          <w:sz w:val="24"/>
          <w:szCs w:val="24"/>
        </w:rPr>
      </w:pPr>
      <w:r w:rsidRPr="00916852">
        <w:rPr>
          <w:rFonts w:ascii="Times New Roman" w:hAnsi="Times New Roman" w:cs="Times New Roman"/>
          <w:b/>
          <w:sz w:val="24"/>
          <w:szCs w:val="24"/>
        </w:rPr>
        <w:t>Ключи</w:t>
      </w:r>
    </w:p>
    <w:p w:rsidR="00CF230F" w:rsidRDefault="00CF230F" w:rsidP="00CF230F">
      <w:pPr>
        <w:spacing w:after="0" w:line="360" w:lineRule="auto"/>
        <w:ind w:firstLine="709"/>
        <w:jc w:val="both"/>
        <w:rPr>
          <w:rFonts w:ascii="Times New Roman" w:hAnsi="Times New Roman" w:cs="Times New Roman"/>
          <w:sz w:val="24"/>
          <w:szCs w:val="24"/>
        </w:rPr>
      </w:pPr>
    </w:p>
    <w:p w:rsidR="00CF230F" w:rsidRPr="00916852" w:rsidRDefault="00CF230F" w:rsidP="00CF230F">
      <w:pPr>
        <w:spacing w:after="0" w:line="360" w:lineRule="auto"/>
        <w:jc w:val="center"/>
        <w:rPr>
          <w:rFonts w:ascii="Times New Roman" w:hAnsi="Times New Roman" w:cs="Times New Roman"/>
          <w:b/>
          <w:caps/>
          <w:sz w:val="24"/>
          <w:szCs w:val="24"/>
          <w:lang w:val="en-US"/>
        </w:rPr>
      </w:pPr>
      <w:r w:rsidRPr="00916852">
        <w:rPr>
          <w:rFonts w:ascii="Times New Roman" w:hAnsi="Times New Roman" w:cs="Times New Roman"/>
          <w:b/>
          <w:caps/>
          <w:sz w:val="24"/>
          <w:szCs w:val="24"/>
          <w:lang w:val="en-US"/>
        </w:rPr>
        <w:t>reading</w:t>
      </w:r>
    </w:p>
    <w:p w:rsidR="007F0F6E" w:rsidRPr="007F0F6E" w:rsidRDefault="007F0F6E" w:rsidP="007F0F6E">
      <w:pPr>
        <w:spacing w:after="0"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reading</w:t>
      </w:r>
    </w:p>
    <w:tbl>
      <w:tblPr>
        <w:tblStyle w:val="a8"/>
        <w:tblW w:w="0" w:type="auto"/>
        <w:jc w:val="center"/>
        <w:tblLook w:val="04A0" w:firstRow="1" w:lastRow="0" w:firstColumn="1" w:lastColumn="0" w:noHBand="0" w:noVBand="1"/>
      </w:tblPr>
      <w:tblGrid>
        <w:gridCol w:w="641"/>
        <w:gridCol w:w="641"/>
        <w:gridCol w:w="642"/>
        <w:gridCol w:w="642"/>
        <w:gridCol w:w="642"/>
        <w:gridCol w:w="642"/>
        <w:gridCol w:w="642"/>
        <w:gridCol w:w="642"/>
        <w:gridCol w:w="642"/>
        <w:gridCol w:w="642"/>
        <w:gridCol w:w="642"/>
        <w:gridCol w:w="642"/>
        <w:gridCol w:w="642"/>
        <w:gridCol w:w="642"/>
        <w:gridCol w:w="642"/>
      </w:tblGrid>
      <w:tr w:rsidR="007F0F6E" w:rsidRPr="007F0F6E" w:rsidTr="00524D03">
        <w:trPr>
          <w:jc w:val="center"/>
        </w:trPr>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w:t>
            </w:r>
          </w:p>
        </w:tc>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2</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3</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4</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5</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6</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7</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8</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9</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10</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11</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12</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13</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14</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15</w:t>
            </w:r>
          </w:p>
        </w:tc>
      </w:tr>
      <w:tr w:rsidR="007F0F6E" w:rsidRPr="007F0F6E" w:rsidTr="00524D03">
        <w:trPr>
          <w:jc w:val="center"/>
        </w:trPr>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E</w:t>
            </w:r>
          </w:p>
        </w:tc>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G</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C</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F</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E</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G</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F</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C</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A</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A</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A</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r>
    </w:tbl>
    <w:p w:rsidR="00120AC3" w:rsidRPr="00B669CC" w:rsidRDefault="00120AC3" w:rsidP="00120AC3">
      <w:pPr>
        <w:spacing w:after="0" w:line="360" w:lineRule="auto"/>
        <w:jc w:val="center"/>
        <w:rPr>
          <w:rFonts w:ascii="Times New Roman" w:hAnsi="Times New Roman" w:cs="Times New Roman"/>
          <w:b/>
          <w:sz w:val="24"/>
          <w:szCs w:val="24"/>
          <w:lang w:val="en-US"/>
        </w:rPr>
      </w:pPr>
    </w:p>
    <w:p w:rsidR="00120AC3" w:rsidRPr="00120AC3" w:rsidRDefault="00120AC3" w:rsidP="00726947">
      <w:pPr>
        <w:spacing w:after="0" w:line="360" w:lineRule="auto"/>
        <w:ind w:firstLine="709"/>
        <w:jc w:val="both"/>
        <w:rPr>
          <w:rFonts w:ascii="Times New Roman" w:hAnsi="Times New Roman" w:cs="Times New Roman"/>
          <w:sz w:val="24"/>
          <w:szCs w:val="24"/>
          <w:lang w:val="en-US"/>
        </w:rPr>
      </w:pPr>
    </w:p>
    <w:sectPr w:rsidR="00120AC3" w:rsidRPr="00120AC3" w:rsidSect="000017B8">
      <w:headerReference w:type="default" r:id="rId10"/>
      <w:footerReference w:type="default" r:id="rId11"/>
      <w:headerReference w:type="first" r:id="rId12"/>
      <w:pgSz w:w="11906" w:h="16838"/>
      <w:pgMar w:top="1134" w:right="567"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E7A" w:rsidRDefault="00FA3E7A" w:rsidP="00597BCA">
      <w:pPr>
        <w:spacing w:after="0" w:line="240" w:lineRule="auto"/>
      </w:pPr>
      <w:r>
        <w:separator/>
      </w:r>
    </w:p>
  </w:endnote>
  <w:endnote w:type="continuationSeparator" w:id="0">
    <w:p w:rsidR="00FA3E7A" w:rsidRDefault="00FA3E7A" w:rsidP="00597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492542"/>
      <w:docPartObj>
        <w:docPartGallery w:val="Page Numbers (Bottom of Page)"/>
        <w:docPartUnique/>
      </w:docPartObj>
    </w:sdtPr>
    <w:sdtEndPr/>
    <w:sdtContent>
      <w:p w:rsidR="000017B8" w:rsidRDefault="000017B8">
        <w:pPr>
          <w:pStyle w:val="a5"/>
          <w:jc w:val="center"/>
        </w:pPr>
        <w:r>
          <w:fldChar w:fldCharType="begin"/>
        </w:r>
        <w:r>
          <w:instrText>PAGE   \* MERGEFORMAT</w:instrText>
        </w:r>
        <w:r>
          <w:fldChar w:fldCharType="separate"/>
        </w:r>
        <w:r w:rsidR="007C3EDF">
          <w:rPr>
            <w:noProof/>
          </w:rPr>
          <w:t>10</w:t>
        </w:r>
        <w:r>
          <w:fldChar w:fldCharType="end"/>
        </w:r>
      </w:p>
    </w:sdtContent>
  </w:sdt>
  <w:p w:rsidR="000017B8" w:rsidRDefault="000017B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E7A" w:rsidRDefault="00FA3E7A" w:rsidP="00597BCA">
      <w:pPr>
        <w:spacing w:after="0" w:line="240" w:lineRule="auto"/>
      </w:pPr>
      <w:r>
        <w:separator/>
      </w:r>
    </w:p>
  </w:footnote>
  <w:footnote w:type="continuationSeparator" w:id="0">
    <w:p w:rsidR="00FA3E7A" w:rsidRDefault="00FA3E7A" w:rsidP="00597B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7B8" w:rsidRDefault="000017B8" w:rsidP="000017B8">
    <w:pPr>
      <w:pStyle w:val="a3"/>
      <w:tabs>
        <w:tab w:val="clear" w:pos="4677"/>
        <w:tab w:val="clear" w:pos="9355"/>
        <w:tab w:val="left" w:pos="3936"/>
      </w:tabs>
      <w:spacing w:line="360" w:lineRule="auto"/>
      <w:jc w:val="center"/>
      <w:rPr>
        <w:rFonts w:ascii="Times New Roman" w:hAnsi="Times New Roman" w:cs="Times New Roman"/>
        <w:smallCaps/>
        <w:sz w:val="24"/>
        <w:szCs w:val="24"/>
      </w:rPr>
    </w:pPr>
    <w:r w:rsidRPr="000017B8">
      <w:rPr>
        <w:rFonts w:ascii="Times New Roman" w:hAnsi="Times New Roman" w:cs="Times New Roman"/>
        <w:smallCaps/>
        <w:sz w:val="24"/>
        <w:szCs w:val="24"/>
      </w:rPr>
      <w:t>всероссийская олимпиада школьников по английскому языку</w:t>
    </w:r>
  </w:p>
  <w:p w:rsidR="000017B8" w:rsidRPr="000017B8" w:rsidRDefault="000017B8" w:rsidP="000017B8">
    <w:pPr>
      <w:pStyle w:val="a3"/>
      <w:tabs>
        <w:tab w:val="clear" w:pos="4677"/>
        <w:tab w:val="clear" w:pos="9355"/>
        <w:tab w:val="left" w:pos="3936"/>
      </w:tabs>
      <w:spacing w:line="360" w:lineRule="auto"/>
      <w:jc w:val="center"/>
      <w:rPr>
        <w:rFonts w:ascii="Times New Roman" w:hAnsi="Times New Roman" w:cs="Times New Roman"/>
        <w:smallCaps/>
        <w:sz w:val="24"/>
        <w:szCs w:val="24"/>
      </w:rPr>
    </w:pPr>
    <w:r>
      <w:rPr>
        <w:rFonts w:ascii="Times New Roman" w:hAnsi="Times New Roman" w:cs="Times New Roman"/>
        <w:smallCaps/>
        <w:sz w:val="24"/>
        <w:szCs w:val="24"/>
      </w:rPr>
      <w:t>муниципальный этап</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CA" w:rsidRPr="00597BCA" w:rsidRDefault="00597BCA" w:rsidP="00597BCA">
    <w:pPr>
      <w:pStyle w:val="a3"/>
      <w:spacing w:line="360" w:lineRule="auto"/>
      <w:jc w:val="center"/>
      <w:rPr>
        <w:rFonts w:ascii="Times New Roman" w:hAnsi="Times New Roman" w:cs="Times New Roman"/>
        <w:smallCaps/>
        <w:sz w:val="24"/>
        <w:szCs w:val="24"/>
      </w:rPr>
    </w:pPr>
    <w:r w:rsidRPr="00597BCA">
      <w:rPr>
        <w:rFonts w:ascii="Times New Roman" w:hAnsi="Times New Roman" w:cs="Times New Roman"/>
        <w:smallCaps/>
        <w:sz w:val="24"/>
        <w:szCs w:val="24"/>
      </w:rPr>
      <w:t>всероссийская олимпиада школьников по английскому языку</w:t>
    </w:r>
  </w:p>
  <w:p w:rsidR="00597BCA" w:rsidRPr="00597BCA" w:rsidRDefault="00597BCA" w:rsidP="00597BCA">
    <w:pPr>
      <w:pStyle w:val="a3"/>
      <w:spacing w:line="360" w:lineRule="auto"/>
      <w:jc w:val="center"/>
      <w:rPr>
        <w:rFonts w:ascii="Times New Roman" w:hAnsi="Times New Roman" w:cs="Times New Roman"/>
        <w:smallCaps/>
        <w:sz w:val="24"/>
        <w:szCs w:val="24"/>
      </w:rPr>
    </w:pPr>
    <w:r w:rsidRPr="00597BCA">
      <w:rPr>
        <w:rFonts w:ascii="Times New Roman" w:hAnsi="Times New Roman" w:cs="Times New Roman"/>
        <w:smallCaps/>
        <w:sz w:val="24"/>
        <w:szCs w:val="24"/>
      </w:rPr>
      <w:t>муниципальный этап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B2574"/>
    <w:multiLevelType w:val="hybridMultilevel"/>
    <w:tmpl w:val="13FAA38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62176E6"/>
    <w:multiLevelType w:val="hybridMultilevel"/>
    <w:tmpl w:val="421C7FC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93464A2"/>
    <w:multiLevelType w:val="hybridMultilevel"/>
    <w:tmpl w:val="E34A44C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B330819"/>
    <w:multiLevelType w:val="hybridMultilevel"/>
    <w:tmpl w:val="97AC4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090B98"/>
    <w:multiLevelType w:val="hybridMultilevel"/>
    <w:tmpl w:val="E898AD7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0684D2B"/>
    <w:multiLevelType w:val="hybridMultilevel"/>
    <w:tmpl w:val="611E2C6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1C26B96"/>
    <w:multiLevelType w:val="hybridMultilevel"/>
    <w:tmpl w:val="3C9EF36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1C971D1"/>
    <w:multiLevelType w:val="hybridMultilevel"/>
    <w:tmpl w:val="5958E69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D1E4365"/>
    <w:multiLevelType w:val="hybridMultilevel"/>
    <w:tmpl w:val="89CCE59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D237D2B"/>
    <w:multiLevelType w:val="hybridMultilevel"/>
    <w:tmpl w:val="370402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1EC230E"/>
    <w:multiLevelType w:val="hybridMultilevel"/>
    <w:tmpl w:val="21F4F76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59F7018"/>
    <w:multiLevelType w:val="hybridMultilevel"/>
    <w:tmpl w:val="4860148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8DC46FE"/>
    <w:multiLevelType w:val="hybridMultilevel"/>
    <w:tmpl w:val="80047C00"/>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0BD0C89"/>
    <w:multiLevelType w:val="hybridMultilevel"/>
    <w:tmpl w:val="2786AE6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0D62DC7"/>
    <w:multiLevelType w:val="hybridMultilevel"/>
    <w:tmpl w:val="36C815F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3307EA9"/>
    <w:multiLevelType w:val="hybridMultilevel"/>
    <w:tmpl w:val="E64C6DE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6482AB3"/>
    <w:multiLevelType w:val="hybridMultilevel"/>
    <w:tmpl w:val="B74EC43C"/>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B1973D3"/>
    <w:multiLevelType w:val="hybridMultilevel"/>
    <w:tmpl w:val="4918874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76057A11"/>
    <w:multiLevelType w:val="hybridMultilevel"/>
    <w:tmpl w:val="74D6BFA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E5B2FF9"/>
    <w:multiLevelType w:val="hybridMultilevel"/>
    <w:tmpl w:val="264C832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9"/>
  </w:num>
  <w:num w:numId="3">
    <w:abstractNumId w:val="2"/>
  </w:num>
  <w:num w:numId="4">
    <w:abstractNumId w:val="12"/>
  </w:num>
  <w:num w:numId="5">
    <w:abstractNumId w:val="14"/>
  </w:num>
  <w:num w:numId="6">
    <w:abstractNumId w:val="0"/>
  </w:num>
  <w:num w:numId="7">
    <w:abstractNumId w:val="13"/>
  </w:num>
  <w:num w:numId="8">
    <w:abstractNumId w:val="8"/>
  </w:num>
  <w:num w:numId="9">
    <w:abstractNumId w:val="10"/>
  </w:num>
  <w:num w:numId="10">
    <w:abstractNumId w:val="7"/>
  </w:num>
  <w:num w:numId="11">
    <w:abstractNumId w:val="5"/>
  </w:num>
  <w:num w:numId="12">
    <w:abstractNumId w:val="17"/>
  </w:num>
  <w:num w:numId="13">
    <w:abstractNumId w:val="11"/>
  </w:num>
  <w:num w:numId="14">
    <w:abstractNumId w:val="1"/>
  </w:num>
  <w:num w:numId="15">
    <w:abstractNumId w:val="15"/>
  </w:num>
  <w:num w:numId="16">
    <w:abstractNumId w:val="16"/>
  </w:num>
  <w:num w:numId="17">
    <w:abstractNumId w:val="6"/>
  </w:num>
  <w:num w:numId="18">
    <w:abstractNumId w:val="4"/>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150"/>
    <w:rsid w:val="000017B8"/>
    <w:rsid w:val="00046EF0"/>
    <w:rsid w:val="00097DF3"/>
    <w:rsid w:val="000A591E"/>
    <w:rsid w:val="001010C3"/>
    <w:rsid w:val="00120AC3"/>
    <w:rsid w:val="00136113"/>
    <w:rsid w:val="00170B70"/>
    <w:rsid w:val="001D0DEC"/>
    <w:rsid w:val="003476BA"/>
    <w:rsid w:val="003F55A0"/>
    <w:rsid w:val="00443150"/>
    <w:rsid w:val="00491489"/>
    <w:rsid w:val="004A3E70"/>
    <w:rsid w:val="00597BCA"/>
    <w:rsid w:val="005C5DBE"/>
    <w:rsid w:val="006B63A7"/>
    <w:rsid w:val="006E7159"/>
    <w:rsid w:val="00726947"/>
    <w:rsid w:val="007C3EDF"/>
    <w:rsid w:val="007E1A2D"/>
    <w:rsid w:val="007F0F6E"/>
    <w:rsid w:val="00834666"/>
    <w:rsid w:val="00860868"/>
    <w:rsid w:val="008A290C"/>
    <w:rsid w:val="008E0ABD"/>
    <w:rsid w:val="00965188"/>
    <w:rsid w:val="009C08B9"/>
    <w:rsid w:val="00A036D9"/>
    <w:rsid w:val="00A249E2"/>
    <w:rsid w:val="00A469F5"/>
    <w:rsid w:val="00A4724F"/>
    <w:rsid w:val="00A949E9"/>
    <w:rsid w:val="00AD00FB"/>
    <w:rsid w:val="00B3150B"/>
    <w:rsid w:val="00B75765"/>
    <w:rsid w:val="00C52A3D"/>
    <w:rsid w:val="00CF230F"/>
    <w:rsid w:val="00D24A7E"/>
    <w:rsid w:val="00DF6C31"/>
    <w:rsid w:val="00EF4B11"/>
    <w:rsid w:val="00FA00B1"/>
    <w:rsid w:val="00FA3E7A"/>
    <w:rsid w:val="00FC6E28"/>
    <w:rsid w:val="00FD3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7B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7BCA"/>
  </w:style>
  <w:style w:type="paragraph" w:styleId="a5">
    <w:name w:val="footer"/>
    <w:basedOn w:val="a"/>
    <w:link w:val="a6"/>
    <w:uiPriority w:val="99"/>
    <w:unhideWhenUsed/>
    <w:rsid w:val="00597BC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7BCA"/>
  </w:style>
  <w:style w:type="paragraph" w:styleId="a7">
    <w:name w:val="List Paragraph"/>
    <w:basedOn w:val="a"/>
    <w:uiPriority w:val="34"/>
    <w:qFormat/>
    <w:rsid w:val="00A036D9"/>
    <w:pPr>
      <w:ind w:left="720"/>
      <w:contextualSpacing/>
    </w:pPr>
  </w:style>
  <w:style w:type="table" w:styleId="a8">
    <w:name w:val="Table Grid"/>
    <w:basedOn w:val="a1"/>
    <w:uiPriority w:val="39"/>
    <w:rsid w:val="00A24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7F0F6E"/>
    <w:rPr>
      <w:color w:val="0563C1" w:themeColor="hyperlink"/>
      <w:u w:val="single"/>
    </w:rPr>
  </w:style>
  <w:style w:type="table" w:customStyle="1" w:styleId="1">
    <w:name w:val="Сетка таблицы1"/>
    <w:basedOn w:val="a1"/>
    <w:next w:val="a8"/>
    <w:uiPriority w:val="39"/>
    <w:rsid w:val="007C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7B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7BCA"/>
  </w:style>
  <w:style w:type="paragraph" w:styleId="a5">
    <w:name w:val="footer"/>
    <w:basedOn w:val="a"/>
    <w:link w:val="a6"/>
    <w:uiPriority w:val="99"/>
    <w:unhideWhenUsed/>
    <w:rsid w:val="00597BC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7BCA"/>
  </w:style>
  <w:style w:type="paragraph" w:styleId="a7">
    <w:name w:val="List Paragraph"/>
    <w:basedOn w:val="a"/>
    <w:uiPriority w:val="34"/>
    <w:qFormat/>
    <w:rsid w:val="00A036D9"/>
    <w:pPr>
      <w:ind w:left="720"/>
      <w:contextualSpacing/>
    </w:pPr>
  </w:style>
  <w:style w:type="table" w:styleId="a8">
    <w:name w:val="Table Grid"/>
    <w:basedOn w:val="a1"/>
    <w:uiPriority w:val="39"/>
    <w:rsid w:val="00A24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7F0F6E"/>
    <w:rPr>
      <w:color w:val="0563C1" w:themeColor="hyperlink"/>
      <w:u w:val="single"/>
    </w:rPr>
  </w:style>
  <w:style w:type="table" w:customStyle="1" w:styleId="1">
    <w:name w:val="Сетка таблицы1"/>
    <w:basedOn w:val="a1"/>
    <w:next w:val="a8"/>
    <w:uiPriority w:val="39"/>
    <w:rsid w:val="007C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tannica.com/topic/Taj-Maha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ajmahal.gov.i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10</Pages>
  <Words>2114</Words>
  <Characters>12050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454566еннгш</cp:lastModifiedBy>
  <cp:revision>13</cp:revision>
  <dcterms:created xsi:type="dcterms:W3CDTF">2022-10-21T15:08:00Z</dcterms:created>
  <dcterms:modified xsi:type="dcterms:W3CDTF">2025-10-29T06:15:00Z</dcterms:modified>
</cp:coreProperties>
</file>